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6" w:rsidRDefault="0008067A" w:rsidP="003B4209">
      <w:pPr>
        <w:pStyle w:val="NoSpacing"/>
      </w:pPr>
      <w:r>
        <w:rPr>
          <w:noProof/>
          <w:sz w:val="24"/>
          <w:szCs w:val="24"/>
        </w:rPr>
        <mc:AlternateContent>
          <mc:Choice Requires="wps">
            <w:drawing>
              <wp:anchor distT="36576" distB="36576" distL="36576" distR="36576" simplePos="0" relativeHeight="251661312" behindDoc="0" locked="0" layoutInCell="1" allowOverlap="1" wp14:anchorId="759BD0B8" wp14:editId="75A314A8">
                <wp:simplePos x="0" y="0"/>
                <wp:positionH relativeFrom="margin">
                  <wp:align>right</wp:align>
                </wp:positionH>
                <wp:positionV relativeFrom="paragraph">
                  <wp:posOffset>32385</wp:posOffset>
                </wp:positionV>
                <wp:extent cx="2555875" cy="396240"/>
                <wp:effectExtent l="19050" t="19050" r="1587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396240"/>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10515" w:rsidRDefault="00910515" w:rsidP="0008067A">
                            <w:pPr>
                              <w:widowControl w:val="0"/>
                              <w:jc w:val="center"/>
                              <w:rPr>
                                <w:rFonts w:ascii="Arial" w:hAnsi="Arial" w:cs="Arial"/>
                                <w:b/>
                                <w:bCs/>
                                <w:sz w:val="32"/>
                                <w:szCs w:val="32"/>
                              </w:rPr>
                            </w:pPr>
                            <w:r>
                              <w:rPr>
                                <w:rFonts w:ascii="Arial" w:hAnsi="Arial" w:cs="Arial"/>
                                <w:b/>
                                <w:bCs/>
                                <w:sz w:val="32"/>
                                <w:szCs w:val="32"/>
                              </w:rPr>
                              <w:t>Batteries &amp; Accessories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BD0B8" id="_x0000_t202" coordsize="21600,21600" o:spt="202" path="m,l,21600r21600,l21600,xe">
                <v:stroke joinstyle="miter"/>
                <v:path gradientshapeok="t" o:connecttype="rect"/>
              </v:shapetype>
              <v:shape id="Text Box 2" o:spid="_x0000_s1026" type="#_x0000_t202" style="position:absolute;margin-left:150.05pt;margin-top:2.55pt;width:201.25pt;height:31.2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" filled="f" strokeweight="3pt" insetpen="t">
                <v:shadow color="#ccc"/>
                <v:textbox inset="2.88pt,2.88pt,2.88pt,2.88pt">
                  <w:txbxContent>
                    <w:p w:rsidR="00910515" w:rsidRDefault="00910515" w:rsidP="0008067A">
                      <w:pPr>
                        <w:widowControl w:val="0"/>
                        <w:jc w:val="center"/>
                        <w:rPr>
                          <w:rFonts w:ascii="Arial" w:hAnsi="Arial" w:cs="Arial"/>
                          <w:b/>
                          <w:bCs/>
                          <w:sz w:val="32"/>
                          <w:szCs w:val="32"/>
                        </w:rPr>
                      </w:pPr>
                      <w:r>
                        <w:rPr>
                          <w:rFonts w:ascii="Arial" w:hAnsi="Arial" w:cs="Arial"/>
                          <w:b/>
                          <w:bCs/>
                          <w:sz w:val="32"/>
                          <w:szCs w:val="32"/>
                        </w:rPr>
                        <w:t>Batteries &amp; Accessories</w:t>
                      </w:r>
                    </w:p>
                  </w:txbxContent>
                </v:textbox>
                <w10:wrap anchorx="margin"/>
              </v:shape>
            </w:pict>
          </mc:Fallback>
        </mc:AlternateContent>
      </w:r>
      <w:r w:rsidR="001E4D32">
        <w:rPr>
          <w:noProof/>
          <w:lang w:eastAsia="en-GB"/>
        </w:rPr>
        <w:drawing>
          <wp:anchor distT="0" distB="0" distL="114300" distR="114300" simplePos="0" relativeHeight="251659264" behindDoc="0" locked="0" layoutInCell="1" allowOverlap="1" wp14:anchorId="31CD895E" wp14:editId="351B97C4">
            <wp:simplePos x="0" y="0"/>
            <wp:positionH relativeFrom="margin">
              <wp:posOffset>76200</wp:posOffset>
            </wp:positionH>
            <wp:positionV relativeFrom="paragraph">
              <wp:posOffset>0</wp:posOffset>
            </wp:positionV>
            <wp:extent cx="1303020" cy="720725"/>
            <wp:effectExtent l="0" t="0" r="0" b="3175"/>
            <wp:wrapTight wrapText="bothSides">
              <wp:wrapPolygon edited="0">
                <wp:start x="0" y="0"/>
                <wp:lineTo x="0" y="21124"/>
                <wp:lineTo x="21158" y="21124"/>
                <wp:lineTo x="211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xess-Colour Reflex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20725"/>
                    </a:xfrm>
                    <a:prstGeom prst="rect">
                      <a:avLst/>
                    </a:prstGeom>
                  </pic:spPr>
                </pic:pic>
              </a:graphicData>
            </a:graphic>
            <wp14:sizeRelH relativeFrom="margin">
              <wp14:pctWidth>0</wp14:pctWidth>
            </wp14:sizeRelH>
            <wp14:sizeRelV relativeFrom="margin">
              <wp14:pctHeight>0</wp14:pctHeight>
            </wp14:sizeRelV>
          </wp:anchor>
        </w:drawing>
      </w:r>
    </w:p>
    <w:p w:rsidR="001E4D32" w:rsidRDefault="001E4D32" w:rsidP="003B4209">
      <w:pPr>
        <w:pStyle w:val="NoSpacing"/>
      </w:pPr>
    </w:p>
    <w:p w:rsidR="001E4D32" w:rsidRDefault="0008067A" w:rsidP="003B4209">
      <w:pPr>
        <w:pStyle w:val="NoSpacing"/>
      </w:pPr>
      <w:r>
        <w:rPr>
          <w:noProof/>
          <w:sz w:val="24"/>
          <w:szCs w:val="24"/>
        </w:rPr>
        <mc:AlternateContent>
          <mc:Choice Requires="wps">
            <w:drawing>
              <wp:anchor distT="36576" distB="36576" distL="36576" distR="36576" simplePos="0" relativeHeight="251663360" behindDoc="0" locked="0" layoutInCell="1" allowOverlap="1" wp14:anchorId="0953F410" wp14:editId="74C6B784">
                <wp:simplePos x="0" y="0"/>
                <wp:positionH relativeFrom="margin">
                  <wp:posOffset>3025140</wp:posOffset>
                </wp:positionH>
                <wp:positionV relativeFrom="paragraph">
                  <wp:posOffset>108585</wp:posOffset>
                </wp:positionV>
                <wp:extent cx="2720340" cy="1653540"/>
                <wp:effectExtent l="0" t="0"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65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0515" w:rsidRPr="0008067A" w:rsidRDefault="00910515" w:rsidP="0008067A">
                            <w:pPr>
                              <w:widowControl w:val="0"/>
                              <w:jc w:val="right"/>
                              <w:rPr>
                                <w:rFonts w:ascii="Arial" w:hAnsi="Arial" w:cs="Arial"/>
                                <w:sz w:val="18"/>
                              </w:rPr>
                            </w:pPr>
                            <w:r w:rsidRPr="0008067A">
                              <w:rPr>
                                <w:rFonts w:ascii="Arial" w:hAnsi="Arial" w:cs="Arial"/>
                                <w:sz w:val="18"/>
                              </w:rPr>
                              <w:t>Professional battery chargers &amp; conditioners</w:t>
                            </w:r>
                          </w:p>
                          <w:p w:rsidR="00910515" w:rsidRPr="0008067A" w:rsidRDefault="00910515" w:rsidP="0008067A">
                            <w:pPr>
                              <w:widowControl w:val="0"/>
                              <w:jc w:val="right"/>
                              <w:rPr>
                                <w:rFonts w:ascii="Arial" w:hAnsi="Arial" w:cs="Arial"/>
                                <w:sz w:val="18"/>
                              </w:rPr>
                            </w:pPr>
                            <w:r w:rsidRPr="0008067A">
                              <w:rPr>
                                <w:rFonts w:ascii="Arial" w:hAnsi="Arial" w:cs="Arial"/>
                                <w:sz w:val="18"/>
                              </w:rPr>
                              <w:t>Cellular phone batteries &amp; accessories</w:t>
                            </w:r>
                          </w:p>
                          <w:p w:rsidR="00910515" w:rsidRPr="0008067A" w:rsidRDefault="00910515" w:rsidP="0008067A">
                            <w:pPr>
                              <w:widowControl w:val="0"/>
                              <w:jc w:val="right"/>
                              <w:rPr>
                                <w:rFonts w:ascii="Arial" w:hAnsi="Arial" w:cs="Arial"/>
                                <w:sz w:val="18"/>
                              </w:rPr>
                            </w:pPr>
                            <w:r w:rsidRPr="0008067A">
                              <w:rPr>
                                <w:rFonts w:ascii="Arial" w:hAnsi="Arial" w:cs="Arial"/>
                                <w:sz w:val="18"/>
                              </w:rPr>
                              <w:t>PMR radio batteries &amp; accessories</w:t>
                            </w:r>
                          </w:p>
                          <w:p w:rsidR="00910515" w:rsidRPr="0008067A" w:rsidRDefault="00910515" w:rsidP="0008067A">
                            <w:pPr>
                              <w:widowControl w:val="0"/>
                              <w:jc w:val="right"/>
                              <w:rPr>
                                <w:rFonts w:ascii="Arial" w:hAnsi="Arial" w:cs="Arial"/>
                                <w:sz w:val="18"/>
                              </w:rPr>
                            </w:pPr>
                            <w:r w:rsidRPr="0008067A">
                              <w:rPr>
                                <w:rFonts w:ascii="Arial" w:hAnsi="Arial" w:cs="Arial"/>
                                <w:sz w:val="18"/>
                              </w:rPr>
                              <w:t>Alkaline disposable batteries</w:t>
                            </w:r>
                          </w:p>
                          <w:p w:rsidR="00910515" w:rsidRPr="0008067A" w:rsidRDefault="00910515" w:rsidP="0008067A">
                            <w:pPr>
                              <w:widowControl w:val="0"/>
                              <w:jc w:val="right"/>
                              <w:rPr>
                                <w:rFonts w:ascii="Arial" w:hAnsi="Arial" w:cs="Arial"/>
                                <w:sz w:val="18"/>
                              </w:rPr>
                            </w:pPr>
                            <w:r w:rsidRPr="0008067A">
                              <w:rPr>
                                <w:rFonts w:ascii="Arial" w:hAnsi="Arial" w:cs="Arial"/>
                                <w:sz w:val="18"/>
                              </w:rPr>
                              <w:t>Lithium &amp; zinc air batteries</w:t>
                            </w:r>
                          </w:p>
                          <w:p w:rsidR="00910515" w:rsidRPr="0008067A" w:rsidRDefault="00910515" w:rsidP="0008067A">
                            <w:pPr>
                              <w:widowControl w:val="0"/>
                              <w:jc w:val="right"/>
                              <w:rPr>
                                <w:rFonts w:ascii="Arial" w:hAnsi="Arial" w:cs="Arial"/>
                                <w:sz w:val="18"/>
                              </w:rPr>
                            </w:pPr>
                            <w:r w:rsidRPr="0008067A">
                              <w:rPr>
                                <w:rFonts w:ascii="Arial" w:hAnsi="Arial" w:cs="Arial"/>
                                <w:sz w:val="18"/>
                              </w:rPr>
                              <w:t>Sealed lead acid batteries</w:t>
                            </w:r>
                          </w:p>
                          <w:p w:rsidR="00910515" w:rsidRPr="0008067A" w:rsidRDefault="00910515" w:rsidP="0008067A">
                            <w:pPr>
                              <w:widowControl w:val="0"/>
                              <w:jc w:val="right"/>
                              <w:rPr>
                                <w:rFonts w:ascii="Arial" w:hAnsi="Arial" w:cs="Arial"/>
                                <w:sz w:val="18"/>
                              </w:rPr>
                            </w:pPr>
                            <w:r w:rsidRPr="0008067A">
                              <w:rPr>
                                <w:rFonts w:ascii="Arial" w:hAnsi="Arial" w:cs="Arial"/>
                                <w:sz w:val="18"/>
                              </w:rPr>
                              <w:t>Batteries also stocked for</w:t>
                            </w:r>
                          </w:p>
                          <w:p w:rsidR="00910515" w:rsidRPr="0008067A" w:rsidRDefault="00910515" w:rsidP="0008067A">
                            <w:pPr>
                              <w:widowControl w:val="0"/>
                              <w:jc w:val="right"/>
                              <w:rPr>
                                <w:rFonts w:ascii="Arial" w:hAnsi="Arial" w:cs="Arial"/>
                                <w:sz w:val="18"/>
                              </w:rPr>
                            </w:pPr>
                            <w:r w:rsidRPr="0008067A">
                              <w:rPr>
                                <w:rFonts w:ascii="Arial" w:hAnsi="Arial" w:cs="Arial"/>
                                <w:sz w:val="18"/>
                              </w:rPr>
                              <w:t>Cordless telephones</w:t>
                            </w:r>
                          </w:p>
                          <w:p w:rsidR="00910515" w:rsidRPr="0008067A" w:rsidRDefault="00910515" w:rsidP="0008067A">
                            <w:pPr>
                              <w:widowControl w:val="0"/>
                              <w:jc w:val="right"/>
                              <w:rPr>
                                <w:rFonts w:ascii="Arial" w:hAnsi="Arial" w:cs="Arial"/>
                                <w:sz w:val="18"/>
                              </w:rPr>
                            </w:pPr>
                            <w:r w:rsidRPr="0008067A">
                              <w:rPr>
                                <w:rFonts w:ascii="Arial" w:hAnsi="Arial" w:cs="Arial"/>
                                <w:sz w:val="18"/>
                              </w:rPr>
                              <w:t>Emergency lighting</w:t>
                            </w:r>
                          </w:p>
                          <w:p w:rsidR="00910515" w:rsidRPr="0008067A" w:rsidRDefault="00910515" w:rsidP="0008067A">
                            <w:pPr>
                              <w:widowControl w:val="0"/>
                              <w:jc w:val="right"/>
                              <w:rPr>
                                <w:rFonts w:ascii="Arial" w:hAnsi="Arial" w:cs="Arial"/>
                                <w:sz w:val="18"/>
                              </w:rPr>
                            </w:pPr>
                            <w:r w:rsidRPr="0008067A">
                              <w:rPr>
                                <w:rFonts w:ascii="Arial" w:hAnsi="Arial" w:cs="Arial"/>
                                <w:sz w:val="18"/>
                              </w:rPr>
                              <w:t>Medical &amp; military</w:t>
                            </w:r>
                          </w:p>
                          <w:p w:rsidR="00910515" w:rsidRPr="0008067A" w:rsidRDefault="00910515" w:rsidP="0008067A">
                            <w:pPr>
                              <w:widowControl w:val="0"/>
                              <w:jc w:val="right"/>
                              <w:rPr>
                                <w:rFonts w:ascii="Arial" w:hAnsi="Arial" w:cs="Arial"/>
                                <w:sz w:val="18"/>
                              </w:rPr>
                            </w:pPr>
                            <w:r w:rsidRPr="0008067A">
                              <w:rPr>
                                <w:rFonts w:ascii="Arial" w:hAnsi="Arial" w:cs="Arial"/>
                                <w:sz w:val="18"/>
                              </w:rPr>
                              <w:t>Power tools</w:t>
                            </w:r>
                          </w:p>
                          <w:p w:rsidR="00910515" w:rsidRPr="0008067A" w:rsidRDefault="00910515" w:rsidP="0008067A">
                            <w:pPr>
                              <w:widowControl w:val="0"/>
                              <w:jc w:val="right"/>
                              <w:rPr>
                                <w:rFonts w:ascii="Arial" w:hAnsi="Arial" w:cs="Arial"/>
                                <w:sz w:val="18"/>
                              </w:rPr>
                            </w:pPr>
                            <w:r w:rsidRPr="0008067A">
                              <w:rPr>
                                <w:rFonts w:ascii="Arial" w:hAnsi="Arial" w:cs="Arial"/>
                                <w:sz w:val="18"/>
                              </w:rPr>
                              <w:t>&amp; more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F410" id="Text Box 3" o:spid="_x0000_s1027" type="#_x0000_t202" style="position:absolute;margin-left:238.2pt;margin-top:8.55pt;width:214.2pt;height:130.2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" filled="f" stroked="f" strokecolor="black [0]" insetpen="t">
                <v:textbox inset="2.88pt,2.88pt,2.88pt,2.88pt">
                  <w:txbxContent>
                    <w:p w:rsidR="00910515" w:rsidRPr="0008067A" w:rsidRDefault="00910515" w:rsidP="0008067A">
                      <w:pPr>
                        <w:widowControl w:val="0"/>
                        <w:jc w:val="right"/>
                        <w:rPr>
                          <w:rFonts w:ascii="Arial" w:hAnsi="Arial" w:cs="Arial"/>
                          <w:sz w:val="18"/>
                        </w:rPr>
                      </w:pPr>
                      <w:r w:rsidRPr="0008067A">
                        <w:rPr>
                          <w:rFonts w:ascii="Arial" w:hAnsi="Arial" w:cs="Arial"/>
                          <w:sz w:val="18"/>
                        </w:rPr>
                        <w:t>Professional battery chargers &amp; conditioners</w:t>
                      </w:r>
                    </w:p>
                    <w:p w:rsidR="00910515" w:rsidRPr="0008067A" w:rsidRDefault="00910515" w:rsidP="0008067A">
                      <w:pPr>
                        <w:widowControl w:val="0"/>
                        <w:jc w:val="right"/>
                        <w:rPr>
                          <w:rFonts w:ascii="Arial" w:hAnsi="Arial" w:cs="Arial"/>
                          <w:sz w:val="18"/>
                        </w:rPr>
                      </w:pPr>
                      <w:r w:rsidRPr="0008067A">
                        <w:rPr>
                          <w:rFonts w:ascii="Arial" w:hAnsi="Arial" w:cs="Arial"/>
                          <w:sz w:val="18"/>
                        </w:rPr>
                        <w:t>Cellular phone batteries &amp; accessories</w:t>
                      </w:r>
                    </w:p>
                    <w:p w:rsidR="00910515" w:rsidRPr="0008067A" w:rsidRDefault="00910515" w:rsidP="0008067A">
                      <w:pPr>
                        <w:widowControl w:val="0"/>
                        <w:jc w:val="right"/>
                        <w:rPr>
                          <w:rFonts w:ascii="Arial" w:hAnsi="Arial" w:cs="Arial"/>
                          <w:sz w:val="18"/>
                        </w:rPr>
                      </w:pPr>
                      <w:r w:rsidRPr="0008067A">
                        <w:rPr>
                          <w:rFonts w:ascii="Arial" w:hAnsi="Arial" w:cs="Arial"/>
                          <w:sz w:val="18"/>
                        </w:rPr>
                        <w:t>PMR radio batteries &amp; accessories</w:t>
                      </w:r>
                    </w:p>
                    <w:p w:rsidR="00910515" w:rsidRPr="0008067A" w:rsidRDefault="00910515" w:rsidP="0008067A">
                      <w:pPr>
                        <w:widowControl w:val="0"/>
                        <w:jc w:val="right"/>
                        <w:rPr>
                          <w:rFonts w:ascii="Arial" w:hAnsi="Arial" w:cs="Arial"/>
                          <w:sz w:val="18"/>
                        </w:rPr>
                      </w:pPr>
                      <w:r w:rsidRPr="0008067A">
                        <w:rPr>
                          <w:rFonts w:ascii="Arial" w:hAnsi="Arial" w:cs="Arial"/>
                          <w:sz w:val="18"/>
                        </w:rPr>
                        <w:t>Alkaline disposable batteries</w:t>
                      </w:r>
                    </w:p>
                    <w:p w:rsidR="00910515" w:rsidRPr="0008067A" w:rsidRDefault="00910515" w:rsidP="0008067A">
                      <w:pPr>
                        <w:widowControl w:val="0"/>
                        <w:jc w:val="right"/>
                        <w:rPr>
                          <w:rFonts w:ascii="Arial" w:hAnsi="Arial" w:cs="Arial"/>
                          <w:sz w:val="18"/>
                        </w:rPr>
                      </w:pPr>
                      <w:r w:rsidRPr="0008067A">
                        <w:rPr>
                          <w:rFonts w:ascii="Arial" w:hAnsi="Arial" w:cs="Arial"/>
                          <w:sz w:val="18"/>
                        </w:rPr>
                        <w:t>Lithium &amp; zinc air batteries</w:t>
                      </w:r>
                    </w:p>
                    <w:p w:rsidR="00910515" w:rsidRPr="0008067A" w:rsidRDefault="00910515" w:rsidP="0008067A">
                      <w:pPr>
                        <w:widowControl w:val="0"/>
                        <w:jc w:val="right"/>
                        <w:rPr>
                          <w:rFonts w:ascii="Arial" w:hAnsi="Arial" w:cs="Arial"/>
                          <w:sz w:val="18"/>
                        </w:rPr>
                      </w:pPr>
                      <w:r w:rsidRPr="0008067A">
                        <w:rPr>
                          <w:rFonts w:ascii="Arial" w:hAnsi="Arial" w:cs="Arial"/>
                          <w:sz w:val="18"/>
                        </w:rPr>
                        <w:t>Sealed lead acid batteries</w:t>
                      </w:r>
                    </w:p>
                    <w:p w:rsidR="00910515" w:rsidRPr="0008067A" w:rsidRDefault="00910515" w:rsidP="0008067A">
                      <w:pPr>
                        <w:widowControl w:val="0"/>
                        <w:jc w:val="right"/>
                        <w:rPr>
                          <w:rFonts w:ascii="Arial" w:hAnsi="Arial" w:cs="Arial"/>
                          <w:sz w:val="18"/>
                        </w:rPr>
                      </w:pPr>
                      <w:r w:rsidRPr="0008067A">
                        <w:rPr>
                          <w:rFonts w:ascii="Arial" w:hAnsi="Arial" w:cs="Arial"/>
                          <w:sz w:val="18"/>
                        </w:rPr>
                        <w:t>Batteries also stocked for</w:t>
                      </w:r>
                    </w:p>
                    <w:p w:rsidR="00910515" w:rsidRPr="0008067A" w:rsidRDefault="00910515" w:rsidP="0008067A">
                      <w:pPr>
                        <w:widowControl w:val="0"/>
                        <w:jc w:val="right"/>
                        <w:rPr>
                          <w:rFonts w:ascii="Arial" w:hAnsi="Arial" w:cs="Arial"/>
                          <w:sz w:val="18"/>
                        </w:rPr>
                      </w:pPr>
                      <w:r w:rsidRPr="0008067A">
                        <w:rPr>
                          <w:rFonts w:ascii="Arial" w:hAnsi="Arial" w:cs="Arial"/>
                          <w:sz w:val="18"/>
                        </w:rPr>
                        <w:t>Cordless telephones</w:t>
                      </w:r>
                    </w:p>
                    <w:p w:rsidR="00910515" w:rsidRPr="0008067A" w:rsidRDefault="00910515" w:rsidP="0008067A">
                      <w:pPr>
                        <w:widowControl w:val="0"/>
                        <w:jc w:val="right"/>
                        <w:rPr>
                          <w:rFonts w:ascii="Arial" w:hAnsi="Arial" w:cs="Arial"/>
                          <w:sz w:val="18"/>
                        </w:rPr>
                      </w:pPr>
                      <w:r w:rsidRPr="0008067A">
                        <w:rPr>
                          <w:rFonts w:ascii="Arial" w:hAnsi="Arial" w:cs="Arial"/>
                          <w:sz w:val="18"/>
                        </w:rPr>
                        <w:t>Emergency lighting</w:t>
                      </w:r>
                    </w:p>
                    <w:p w:rsidR="00910515" w:rsidRPr="0008067A" w:rsidRDefault="00910515" w:rsidP="0008067A">
                      <w:pPr>
                        <w:widowControl w:val="0"/>
                        <w:jc w:val="right"/>
                        <w:rPr>
                          <w:rFonts w:ascii="Arial" w:hAnsi="Arial" w:cs="Arial"/>
                          <w:sz w:val="18"/>
                        </w:rPr>
                      </w:pPr>
                      <w:r w:rsidRPr="0008067A">
                        <w:rPr>
                          <w:rFonts w:ascii="Arial" w:hAnsi="Arial" w:cs="Arial"/>
                          <w:sz w:val="18"/>
                        </w:rPr>
                        <w:t>Medical &amp; military</w:t>
                      </w:r>
                    </w:p>
                    <w:p w:rsidR="00910515" w:rsidRPr="0008067A" w:rsidRDefault="00910515" w:rsidP="0008067A">
                      <w:pPr>
                        <w:widowControl w:val="0"/>
                        <w:jc w:val="right"/>
                        <w:rPr>
                          <w:rFonts w:ascii="Arial" w:hAnsi="Arial" w:cs="Arial"/>
                          <w:sz w:val="18"/>
                        </w:rPr>
                      </w:pPr>
                      <w:r w:rsidRPr="0008067A">
                        <w:rPr>
                          <w:rFonts w:ascii="Arial" w:hAnsi="Arial" w:cs="Arial"/>
                          <w:sz w:val="18"/>
                        </w:rPr>
                        <w:t>Power tools</w:t>
                      </w:r>
                    </w:p>
                    <w:p w:rsidR="00910515" w:rsidRPr="0008067A" w:rsidRDefault="00910515" w:rsidP="0008067A">
                      <w:pPr>
                        <w:widowControl w:val="0"/>
                        <w:jc w:val="right"/>
                        <w:rPr>
                          <w:rFonts w:ascii="Arial" w:hAnsi="Arial" w:cs="Arial"/>
                          <w:sz w:val="18"/>
                        </w:rPr>
                      </w:pPr>
                      <w:r w:rsidRPr="0008067A">
                        <w:rPr>
                          <w:rFonts w:ascii="Arial" w:hAnsi="Arial" w:cs="Arial"/>
                          <w:sz w:val="18"/>
                        </w:rPr>
                        <w:t>&amp; more</w:t>
                      </w:r>
                    </w:p>
                  </w:txbxContent>
                </v:textbox>
                <w10:wrap anchorx="margin"/>
              </v:shape>
            </w:pict>
          </mc:Fallback>
        </mc:AlternateContent>
      </w:r>
    </w:p>
    <w:tbl>
      <w:tblPr>
        <w:tblStyle w:val="TableGrid"/>
        <w:tblpPr w:leftFromText="180" w:rightFromText="180" w:vertAnchor="page" w:horzAnchor="margin" w:tblpY="4729"/>
        <w:tblW w:w="90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88"/>
        <w:gridCol w:w="2551"/>
        <w:gridCol w:w="3776"/>
      </w:tblGrid>
      <w:tr w:rsidR="0008067A" w:rsidTr="0008067A">
        <w:trPr>
          <w:trHeight w:val="500"/>
        </w:trPr>
        <w:tc>
          <w:tcPr>
            <w:tcW w:w="9015" w:type="dxa"/>
            <w:gridSpan w:val="3"/>
          </w:tcPr>
          <w:p w:rsidR="0008067A" w:rsidRDefault="0008067A" w:rsidP="0008067A">
            <w:pPr>
              <w:pStyle w:val="NoSpacing"/>
            </w:pPr>
            <w:r>
              <w:t xml:space="preserve">Company Name: </w:t>
            </w:r>
          </w:p>
          <w:p w:rsidR="0008067A" w:rsidRDefault="0008067A" w:rsidP="0008067A">
            <w:pPr>
              <w:pStyle w:val="NoSpacing"/>
            </w:pPr>
          </w:p>
        </w:tc>
      </w:tr>
      <w:tr w:rsidR="0008067A" w:rsidTr="0008067A">
        <w:trPr>
          <w:trHeight w:val="756"/>
        </w:trPr>
        <w:tc>
          <w:tcPr>
            <w:tcW w:w="9015" w:type="dxa"/>
            <w:gridSpan w:val="3"/>
          </w:tcPr>
          <w:p w:rsidR="0008067A" w:rsidRDefault="0008067A" w:rsidP="0008067A">
            <w:pPr>
              <w:pStyle w:val="NoSpacing"/>
            </w:pPr>
            <w:r>
              <w:t>Invoice Address:</w:t>
            </w:r>
          </w:p>
          <w:p w:rsidR="0008067A" w:rsidRDefault="0008067A" w:rsidP="0008067A">
            <w:pPr>
              <w:pStyle w:val="NoSpacing"/>
            </w:pPr>
          </w:p>
        </w:tc>
      </w:tr>
      <w:tr w:rsidR="0008067A" w:rsidTr="0008067A">
        <w:trPr>
          <w:trHeight w:val="233"/>
        </w:trPr>
        <w:tc>
          <w:tcPr>
            <w:tcW w:w="2688" w:type="dxa"/>
          </w:tcPr>
          <w:p w:rsidR="0008067A" w:rsidRDefault="0008067A" w:rsidP="0008067A">
            <w:pPr>
              <w:pStyle w:val="NoSpacing"/>
            </w:pPr>
            <w:r>
              <w:t xml:space="preserve">Tel: </w:t>
            </w:r>
          </w:p>
        </w:tc>
        <w:tc>
          <w:tcPr>
            <w:tcW w:w="2551" w:type="dxa"/>
          </w:tcPr>
          <w:p w:rsidR="0008067A" w:rsidRDefault="0008067A" w:rsidP="0008067A">
            <w:pPr>
              <w:pStyle w:val="NoSpacing"/>
            </w:pPr>
            <w:r>
              <w:t xml:space="preserve">Fax: </w:t>
            </w:r>
          </w:p>
        </w:tc>
        <w:tc>
          <w:tcPr>
            <w:tcW w:w="3776" w:type="dxa"/>
          </w:tcPr>
          <w:p w:rsidR="0008067A" w:rsidRDefault="0008067A" w:rsidP="0008067A">
            <w:pPr>
              <w:pStyle w:val="NoSpacing"/>
            </w:pPr>
            <w:r>
              <w:t>Email:</w:t>
            </w:r>
          </w:p>
        </w:tc>
      </w:tr>
      <w:tr w:rsidR="0008067A" w:rsidTr="0008067A">
        <w:trPr>
          <w:trHeight w:val="244"/>
        </w:trPr>
        <w:tc>
          <w:tcPr>
            <w:tcW w:w="9015" w:type="dxa"/>
            <w:gridSpan w:val="3"/>
          </w:tcPr>
          <w:p w:rsidR="0008067A" w:rsidRDefault="0008067A" w:rsidP="0008067A">
            <w:pPr>
              <w:pStyle w:val="NoSpacing"/>
            </w:pPr>
            <w:r>
              <w:t>Trading Name (if different from above):</w:t>
            </w:r>
          </w:p>
        </w:tc>
      </w:tr>
      <w:tr w:rsidR="0008067A" w:rsidTr="0008067A">
        <w:trPr>
          <w:trHeight w:val="507"/>
        </w:trPr>
        <w:tc>
          <w:tcPr>
            <w:tcW w:w="9015" w:type="dxa"/>
            <w:gridSpan w:val="3"/>
          </w:tcPr>
          <w:p w:rsidR="0008067A" w:rsidRDefault="0008067A" w:rsidP="0008067A">
            <w:pPr>
              <w:pStyle w:val="NoSpacing"/>
            </w:pPr>
            <w:r>
              <w:t>Registered Address (if different from above):</w:t>
            </w:r>
          </w:p>
          <w:p w:rsidR="0008067A" w:rsidRDefault="0008067A" w:rsidP="0008067A">
            <w:pPr>
              <w:pStyle w:val="NoSpacing"/>
            </w:pPr>
          </w:p>
          <w:p w:rsidR="0008067A" w:rsidRDefault="0008067A" w:rsidP="0008067A">
            <w:pPr>
              <w:pStyle w:val="NoSpacing"/>
            </w:pPr>
          </w:p>
        </w:tc>
      </w:tr>
      <w:tr w:rsidR="0008067A" w:rsidTr="0008067A">
        <w:trPr>
          <w:trHeight w:val="244"/>
        </w:trPr>
        <w:tc>
          <w:tcPr>
            <w:tcW w:w="5239" w:type="dxa"/>
            <w:gridSpan w:val="2"/>
          </w:tcPr>
          <w:p w:rsidR="0008067A" w:rsidRDefault="0008067A" w:rsidP="0008067A">
            <w:pPr>
              <w:pStyle w:val="NoSpacing"/>
            </w:pPr>
            <w:r>
              <w:t>Date of Incorporation:</w:t>
            </w:r>
          </w:p>
        </w:tc>
        <w:tc>
          <w:tcPr>
            <w:tcW w:w="3776" w:type="dxa"/>
          </w:tcPr>
          <w:p w:rsidR="0008067A" w:rsidRDefault="0008067A" w:rsidP="0008067A">
            <w:pPr>
              <w:pStyle w:val="NoSpacing"/>
            </w:pPr>
            <w:r>
              <w:t>Registered Number:</w:t>
            </w:r>
          </w:p>
        </w:tc>
      </w:tr>
      <w:tr w:rsidR="0008067A" w:rsidTr="0008067A">
        <w:trPr>
          <w:trHeight w:val="766"/>
        </w:trPr>
        <w:tc>
          <w:tcPr>
            <w:tcW w:w="9015" w:type="dxa"/>
            <w:gridSpan w:val="3"/>
          </w:tcPr>
          <w:p w:rsidR="0008067A" w:rsidRDefault="0008067A" w:rsidP="0008067A">
            <w:pPr>
              <w:pStyle w:val="NoSpacing"/>
            </w:pPr>
            <w:r>
              <w:t>VAT Registration Number:</w:t>
            </w:r>
          </w:p>
          <w:p w:rsidR="0008067A" w:rsidRDefault="0008067A" w:rsidP="0008067A">
            <w:pPr>
              <w:pStyle w:val="NoSpacing"/>
            </w:pPr>
            <w:r>
              <w:t>(N.B: If exempt please provide copy of exemption certificate when returning this application)</w:t>
            </w:r>
          </w:p>
        </w:tc>
      </w:tr>
    </w:tbl>
    <w:tbl>
      <w:tblPr>
        <w:tblStyle w:val="TableGrid"/>
        <w:tblpPr w:leftFromText="180" w:rightFromText="180" w:vertAnchor="text" w:horzAnchor="margin" w:tblpY="673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70"/>
        <w:gridCol w:w="1426"/>
        <w:gridCol w:w="64"/>
        <w:gridCol w:w="2689"/>
        <w:gridCol w:w="1255"/>
        <w:gridCol w:w="1676"/>
      </w:tblGrid>
      <w:tr w:rsidR="0008067A" w:rsidTr="0008067A">
        <w:tc>
          <w:tcPr>
            <w:tcW w:w="1870" w:type="dxa"/>
          </w:tcPr>
          <w:p w:rsidR="0008067A" w:rsidRDefault="0008067A" w:rsidP="0008067A">
            <w:pPr>
              <w:pStyle w:val="NoSpacing"/>
            </w:pPr>
            <w:r>
              <w:t>Type of Company:</w:t>
            </w:r>
          </w:p>
        </w:tc>
        <w:tc>
          <w:tcPr>
            <w:tcW w:w="1490" w:type="dxa"/>
            <w:gridSpan w:val="2"/>
          </w:tcPr>
          <w:p w:rsidR="0008067A" w:rsidRDefault="0008067A" w:rsidP="0008067A">
            <w:pPr>
              <w:pStyle w:val="NoSpacing"/>
            </w:pPr>
            <w:r>
              <w:t>PLC</w:t>
            </w:r>
          </w:p>
        </w:tc>
        <w:tc>
          <w:tcPr>
            <w:tcW w:w="2689" w:type="dxa"/>
          </w:tcPr>
          <w:p w:rsidR="0008067A" w:rsidRDefault="0008067A" w:rsidP="0008067A">
            <w:pPr>
              <w:pStyle w:val="NoSpacing"/>
            </w:pPr>
            <w:r>
              <w:t>LTD</w:t>
            </w:r>
          </w:p>
        </w:tc>
        <w:tc>
          <w:tcPr>
            <w:tcW w:w="1255" w:type="dxa"/>
          </w:tcPr>
          <w:p w:rsidR="0008067A" w:rsidRDefault="0008067A" w:rsidP="0008067A">
            <w:pPr>
              <w:pStyle w:val="NoSpacing"/>
            </w:pPr>
            <w:r>
              <w:t>Partnership</w:t>
            </w:r>
          </w:p>
        </w:tc>
        <w:tc>
          <w:tcPr>
            <w:tcW w:w="1676" w:type="dxa"/>
          </w:tcPr>
          <w:p w:rsidR="0008067A" w:rsidRDefault="0008067A" w:rsidP="0008067A">
            <w:pPr>
              <w:pStyle w:val="NoSpacing"/>
            </w:pPr>
            <w:r>
              <w:t>Sole Trader</w:t>
            </w:r>
          </w:p>
        </w:tc>
      </w:tr>
      <w:tr w:rsidR="0008067A" w:rsidTr="0008067A">
        <w:tc>
          <w:tcPr>
            <w:tcW w:w="8980" w:type="dxa"/>
            <w:gridSpan w:val="6"/>
          </w:tcPr>
          <w:p w:rsidR="0008067A" w:rsidRDefault="0008067A" w:rsidP="0008067A">
            <w:pPr>
              <w:pStyle w:val="NoSpacing"/>
            </w:pPr>
            <w:r>
              <w:t>Other</w:t>
            </w:r>
          </w:p>
        </w:tc>
      </w:tr>
      <w:tr w:rsidR="0008067A" w:rsidTr="0008067A">
        <w:tc>
          <w:tcPr>
            <w:tcW w:w="3296" w:type="dxa"/>
            <w:gridSpan w:val="2"/>
          </w:tcPr>
          <w:p w:rsidR="0008067A" w:rsidRDefault="0008067A" w:rsidP="0008067A">
            <w:pPr>
              <w:pStyle w:val="NoSpacing"/>
            </w:pPr>
            <w:r>
              <w:t>Length of Trading:                  Years.</w:t>
            </w:r>
          </w:p>
        </w:tc>
        <w:tc>
          <w:tcPr>
            <w:tcW w:w="5684" w:type="dxa"/>
            <w:gridSpan w:val="4"/>
          </w:tcPr>
          <w:p w:rsidR="0008067A" w:rsidRDefault="0008067A" w:rsidP="0008067A">
            <w:pPr>
              <w:pStyle w:val="NoSpacing"/>
              <w:rPr>
                <w:sz w:val="18"/>
              </w:rPr>
            </w:pPr>
            <w:r>
              <w:t xml:space="preserve">Associated Companies: YES / NO </w:t>
            </w:r>
            <w:r w:rsidRPr="0051556A">
              <w:rPr>
                <w:sz w:val="18"/>
              </w:rPr>
              <w:t>(if yes please provide details)</w:t>
            </w:r>
          </w:p>
          <w:p w:rsidR="0008067A" w:rsidRDefault="0008067A" w:rsidP="0008067A">
            <w:pPr>
              <w:pStyle w:val="NoSpacing"/>
            </w:pPr>
          </w:p>
        </w:tc>
      </w:tr>
      <w:tr w:rsidR="0008067A" w:rsidTr="0008067A">
        <w:tc>
          <w:tcPr>
            <w:tcW w:w="3296" w:type="dxa"/>
            <w:gridSpan w:val="2"/>
          </w:tcPr>
          <w:p w:rsidR="0008067A" w:rsidRDefault="0008067A" w:rsidP="0008067A">
            <w:pPr>
              <w:pStyle w:val="NoSpacing"/>
            </w:pPr>
          </w:p>
        </w:tc>
        <w:tc>
          <w:tcPr>
            <w:tcW w:w="5684" w:type="dxa"/>
            <w:gridSpan w:val="4"/>
          </w:tcPr>
          <w:p w:rsidR="0008067A" w:rsidRDefault="0008067A" w:rsidP="0008067A">
            <w:pPr>
              <w:pStyle w:val="NoSpacing"/>
            </w:pPr>
          </w:p>
        </w:tc>
      </w:tr>
      <w:tr w:rsidR="0008067A" w:rsidTr="0008067A">
        <w:tc>
          <w:tcPr>
            <w:tcW w:w="8980" w:type="dxa"/>
            <w:gridSpan w:val="6"/>
          </w:tcPr>
          <w:p w:rsidR="0008067A" w:rsidRDefault="0008067A" w:rsidP="0008067A">
            <w:pPr>
              <w:pStyle w:val="NoSpacing"/>
            </w:pPr>
            <w:r>
              <w:t>Home Address (for Sole Traders &amp; Partnerships)</w:t>
            </w:r>
          </w:p>
          <w:p w:rsidR="0008067A" w:rsidRDefault="0008067A" w:rsidP="0008067A">
            <w:pPr>
              <w:pStyle w:val="NoSpacing"/>
            </w:pPr>
          </w:p>
        </w:tc>
      </w:tr>
      <w:tr w:rsidR="0008067A" w:rsidTr="0008067A">
        <w:tc>
          <w:tcPr>
            <w:tcW w:w="8980" w:type="dxa"/>
            <w:gridSpan w:val="6"/>
          </w:tcPr>
          <w:p w:rsidR="0008067A" w:rsidRDefault="0008067A" w:rsidP="0008067A">
            <w:pPr>
              <w:pStyle w:val="NoSpacing"/>
            </w:pPr>
          </w:p>
          <w:p w:rsidR="0008067A" w:rsidRDefault="0008067A" w:rsidP="0008067A">
            <w:pPr>
              <w:pStyle w:val="NoSpacing"/>
            </w:pPr>
          </w:p>
        </w:tc>
      </w:tr>
      <w:tr w:rsidR="0008067A" w:rsidTr="0008067A">
        <w:tc>
          <w:tcPr>
            <w:tcW w:w="3360" w:type="dxa"/>
            <w:gridSpan w:val="3"/>
          </w:tcPr>
          <w:p w:rsidR="0008067A" w:rsidRDefault="0008067A" w:rsidP="0008067A">
            <w:pPr>
              <w:pStyle w:val="NoSpacing"/>
            </w:pPr>
            <w:r>
              <w:t>Accounts Purchase Ledger Contact:</w:t>
            </w:r>
          </w:p>
        </w:tc>
        <w:tc>
          <w:tcPr>
            <w:tcW w:w="2689" w:type="dxa"/>
          </w:tcPr>
          <w:p w:rsidR="0008067A" w:rsidRDefault="0008067A" w:rsidP="0008067A">
            <w:pPr>
              <w:pStyle w:val="NoSpacing"/>
            </w:pPr>
            <w:r>
              <w:t>Tel:</w:t>
            </w:r>
          </w:p>
        </w:tc>
        <w:tc>
          <w:tcPr>
            <w:tcW w:w="2931" w:type="dxa"/>
            <w:gridSpan w:val="2"/>
          </w:tcPr>
          <w:p w:rsidR="0008067A" w:rsidRDefault="0008067A" w:rsidP="0008067A">
            <w:pPr>
              <w:pStyle w:val="NoSpacing"/>
            </w:pPr>
            <w:r>
              <w:t>Fax:</w:t>
            </w:r>
          </w:p>
          <w:p w:rsidR="0008067A" w:rsidRDefault="0008067A" w:rsidP="0008067A">
            <w:pPr>
              <w:pStyle w:val="NoSpacing"/>
            </w:pPr>
          </w:p>
        </w:tc>
      </w:tr>
      <w:tr w:rsidR="0008067A" w:rsidTr="0008067A">
        <w:tc>
          <w:tcPr>
            <w:tcW w:w="8980" w:type="dxa"/>
            <w:gridSpan w:val="6"/>
            <w:tcBorders>
              <w:bottom w:val="single" w:sz="18" w:space="0" w:color="auto"/>
            </w:tcBorders>
          </w:tcPr>
          <w:p w:rsidR="0008067A" w:rsidRDefault="0008067A" w:rsidP="0008067A">
            <w:pPr>
              <w:pStyle w:val="NoSpacing"/>
            </w:pPr>
          </w:p>
        </w:tc>
      </w:tr>
      <w:tr w:rsidR="0008067A" w:rsidTr="0008067A">
        <w:tc>
          <w:tcPr>
            <w:tcW w:w="8980" w:type="dxa"/>
            <w:gridSpan w:val="6"/>
            <w:tcBorders>
              <w:top w:val="single" w:sz="18" w:space="0" w:color="auto"/>
              <w:left w:val="nil"/>
              <w:bottom w:val="single" w:sz="18" w:space="0" w:color="auto"/>
              <w:right w:val="nil"/>
            </w:tcBorders>
            <w:shd w:val="clear" w:color="auto" w:fill="FFFFFF" w:themeFill="background1"/>
          </w:tcPr>
          <w:p w:rsidR="0008067A" w:rsidRDefault="0008067A" w:rsidP="0008067A">
            <w:pPr>
              <w:pStyle w:val="NoSpacing"/>
            </w:pPr>
          </w:p>
        </w:tc>
      </w:tr>
      <w:tr w:rsidR="0008067A" w:rsidTr="0008067A">
        <w:trPr>
          <w:trHeight w:val="547"/>
        </w:trPr>
        <w:tc>
          <w:tcPr>
            <w:tcW w:w="8980" w:type="dxa"/>
            <w:gridSpan w:val="6"/>
            <w:tcBorders>
              <w:top w:val="single" w:sz="18" w:space="0" w:color="auto"/>
            </w:tcBorders>
          </w:tcPr>
          <w:p w:rsidR="0008067A" w:rsidRDefault="0008067A" w:rsidP="0008067A">
            <w:pPr>
              <w:pStyle w:val="NoSpacing"/>
            </w:pPr>
            <w:r>
              <w:t>Type of Outlet:         Distributor:                    Retail:                   Hire:                          Repair/Installer:</w:t>
            </w:r>
          </w:p>
          <w:p w:rsidR="0008067A" w:rsidRDefault="0008067A" w:rsidP="0008067A">
            <w:pPr>
              <w:pStyle w:val="NoSpacing"/>
            </w:pPr>
            <w:r>
              <w:t xml:space="preserve">                                    Authority:                       Other:                                                     No of outlets: </w:t>
            </w:r>
          </w:p>
        </w:tc>
      </w:tr>
      <w:tr w:rsidR="0008067A" w:rsidTr="0008067A">
        <w:trPr>
          <w:trHeight w:val="547"/>
        </w:trPr>
        <w:tc>
          <w:tcPr>
            <w:tcW w:w="8980" w:type="dxa"/>
            <w:gridSpan w:val="6"/>
            <w:tcBorders>
              <w:bottom w:val="single" w:sz="18" w:space="0" w:color="auto"/>
            </w:tcBorders>
          </w:tcPr>
          <w:p w:rsidR="0008067A" w:rsidRDefault="0008067A" w:rsidP="0008067A">
            <w:pPr>
              <w:pStyle w:val="NoSpacing"/>
            </w:pPr>
            <w:r>
              <w:t>Area of Interest:       PMR:                               Cellular:               Medical:                    Scanner:</w:t>
            </w:r>
          </w:p>
          <w:p w:rsidR="0008067A" w:rsidRDefault="0008067A" w:rsidP="0008067A">
            <w:pPr>
              <w:pStyle w:val="NoSpacing"/>
            </w:pPr>
            <w:r>
              <w:t xml:space="preserve">                                     Military:                         Other: </w:t>
            </w:r>
          </w:p>
        </w:tc>
      </w:tr>
      <w:tr w:rsidR="0008067A" w:rsidTr="0008067A">
        <w:tc>
          <w:tcPr>
            <w:tcW w:w="8980" w:type="dxa"/>
            <w:gridSpan w:val="6"/>
            <w:tcBorders>
              <w:top w:val="single" w:sz="18" w:space="0" w:color="auto"/>
              <w:left w:val="nil"/>
              <w:bottom w:val="single" w:sz="18" w:space="0" w:color="auto"/>
              <w:right w:val="nil"/>
            </w:tcBorders>
          </w:tcPr>
          <w:p w:rsidR="0008067A" w:rsidRDefault="0008067A" w:rsidP="0008067A">
            <w:pPr>
              <w:pStyle w:val="NoSpacing"/>
            </w:pPr>
          </w:p>
        </w:tc>
      </w:tr>
      <w:tr w:rsidR="0008067A" w:rsidTr="00BF5C5F">
        <w:tc>
          <w:tcPr>
            <w:tcW w:w="8980" w:type="dxa"/>
            <w:gridSpan w:val="6"/>
            <w:tcBorders>
              <w:top w:val="single" w:sz="18" w:space="0" w:color="auto"/>
              <w:bottom w:val="single" w:sz="18" w:space="0" w:color="auto"/>
            </w:tcBorders>
          </w:tcPr>
          <w:p w:rsidR="0008067A" w:rsidRDefault="0008067A" w:rsidP="0008067A">
            <w:pPr>
              <w:pStyle w:val="NoSpacing"/>
            </w:pPr>
            <w:r>
              <w:t>Bank Name:</w:t>
            </w:r>
          </w:p>
          <w:p w:rsidR="0008067A" w:rsidRDefault="0008067A" w:rsidP="0008067A">
            <w:pPr>
              <w:pStyle w:val="NoSpacing"/>
            </w:pPr>
            <w:r>
              <w:t>Bank Address:</w:t>
            </w:r>
          </w:p>
          <w:p w:rsidR="0008067A" w:rsidRDefault="0008067A" w:rsidP="0008067A">
            <w:pPr>
              <w:pStyle w:val="NoSpacing"/>
            </w:pPr>
            <w:r>
              <w:t xml:space="preserve">Account Number:                                                                            Sort Code:         </w:t>
            </w:r>
          </w:p>
          <w:p w:rsidR="0008067A" w:rsidRPr="00BF5C5F" w:rsidRDefault="0008067A" w:rsidP="00BF5C5F">
            <w:pPr>
              <w:pStyle w:val="NoSpacing"/>
              <w:spacing w:line="360" w:lineRule="auto"/>
              <w:rPr>
                <w:b/>
              </w:rPr>
            </w:pPr>
            <w:r w:rsidRPr="00BF5C5F">
              <w:rPr>
                <w:b/>
              </w:rPr>
              <w:lastRenderedPageBreak/>
              <w:t>TRADE REFERENCES:</w:t>
            </w:r>
          </w:p>
          <w:p w:rsidR="0008067A" w:rsidRDefault="0008067A" w:rsidP="00BF5C5F">
            <w:pPr>
              <w:pStyle w:val="NoSpacing"/>
              <w:spacing w:line="360" w:lineRule="auto"/>
            </w:pPr>
            <w:r>
              <w:t>1</w:t>
            </w:r>
            <w:r w:rsidRPr="0008067A">
              <w:rPr>
                <w:vertAlign w:val="superscript"/>
              </w:rPr>
              <w:t>st</w:t>
            </w:r>
            <w:r>
              <w:rPr>
                <w:vertAlign w:val="superscript"/>
              </w:rPr>
              <w:t xml:space="preserve"> </w:t>
            </w:r>
            <w:r>
              <w:t>Ref:</w:t>
            </w:r>
            <w:r w:rsidR="00BF5C5F">
              <w:t xml:space="preserve"> </w:t>
            </w:r>
            <w:r>
              <w:t>……………………………………………………………………………………………………………………………………</w:t>
            </w:r>
            <w:r w:rsidR="00BF5C5F">
              <w:t>…</w:t>
            </w:r>
          </w:p>
          <w:p w:rsidR="00BF5C5F" w:rsidRDefault="00BF5C5F" w:rsidP="0008067A">
            <w:pPr>
              <w:pStyle w:val="NoSpacing"/>
              <w:spacing w:line="360" w:lineRule="auto"/>
            </w:pPr>
            <w:r>
              <w:t>Address: ………………………………………………………………………………………………………………………………….</w:t>
            </w:r>
          </w:p>
          <w:p w:rsidR="00BF5C5F" w:rsidRDefault="00BF5C5F" w:rsidP="0008067A">
            <w:pPr>
              <w:pStyle w:val="NoSpacing"/>
              <w:spacing w:line="360" w:lineRule="auto"/>
            </w:pPr>
            <w:r>
              <w:t>…………………………………………………………………………………………………………………………………………………</w:t>
            </w:r>
          </w:p>
          <w:p w:rsidR="00BF5C5F" w:rsidRDefault="00BF5C5F" w:rsidP="0008067A">
            <w:pPr>
              <w:pStyle w:val="NoSpacing"/>
              <w:spacing w:line="360" w:lineRule="auto"/>
            </w:pPr>
            <w:r>
              <w:t>Post Code: …………………………………. Tel: ………………………………… Fax: ………………………………………….</w:t>
            </w:r>
          </w:p>
          <w:p w:rsidR="00BF5C5F" w:rsidRDefault="00BF5C5F" w:rsidP="0008067A">
            <w:pPr>
              <w:pStyle w:val="NoSpacing"/>
              <w:spacing w:line="360" w:lineRule="auto"/>
            </w:pPr>
          </w:p>
          <w:p w:rsidR="00BF5C5F" w:rsidRDefault="00BF5C5F" w:rsidP="00BF5C5F">
            <w:pPr>
              <w:pStyle w:val="NoSpacing"/>
              <w:spacing w:line="360" w:lineRule="auto"/>
            </w:pPr>
            <w:r>
              <w:t>2nd</w:t>
            </w:r>
            <w:r>
              <w:rPr>
                <w:vertAlign w:val="superscript"/>
              </w:rPr>
              <w:t xml:space="preserve"> </w:t>
            </w:r>
            <w:r>
              <w:t>Ref: ……………………………………………………………………………………………………………………………………</w:t>
            </w:r>
          </w:p>
          <w:p w:rsidR="00BF5C5F" w:rsidRDefault="00BF5C5F" w:rsidP="00BF5C5F">
            <w:pPr>
              <w:pStyle w:val="NoSpacing"/>
              <w:spacing w:line="360" w:lineRule="auto"/>
            </w:pPr>
            <w:r>
              <w:t>Address: …………………………………………………………………………………………………………………………………..</w:t>
            </w:r>
          </w:p>
          <w:p w:rsidR="00BF5C5F" w:rsidRDefault="00BF5C5F" w:rsidP="00BF5C5F">
            <w:pPr>
              <w:pStyle w:val="NoSpacing"/>
              <w:spacing w:line="360" w:lineRule="auto"/>
            </w:pPr>
            <w:r>
              <w:t>…………………………………………………………………………………………………………………………………………………</w:t>
            </w:r>
          </w:p>
          <w:p w:rsidR="00BF5C5F" w:rsidRDefault="00BF5C5F" w:rsidP="00BF5C5F">
            <w:pPr>
              <w:pStyle w:val="NoSpacing"/>
              <w:spacing w:line="360" w:lineRule="auto"/>
            </w:pPr>
            <w:r>
              <w:t>Post Code: …………………………………. Tel: ………………………………… Fax: …………………………………………</w:t>
            </w:r>
          </w:p>
          <w:p w:rsidR="0008067A" w:rsidRDefault="00BF5C5F" w:rsidP="0008067A">
            <w:pPr>
              <w:pStyle w:val="NoSpacing"/>
            </w:pPr>
            <w:r>
              <w:t>Estimated Monthly Expenditure: £ ………………………………………Credit Limit Required: £…………….</w:t>
            </w:r>
          </w:p>
          <w:p w:rsidR="0008067A" w:rsidRDefault="0008067A" w:rsidP="0008067A">
            <w:pPr>
              <w:pStyle w:val="NoSpacing"/>
            </w:pPr>
            <w:r>
              <w:t xml:space="preserve"> </w:t>
            </w:r>
          </w:p>
        </w:tc>
      </w:tr>
      <w:tr w:rsidR="00BF5C5F" w:rsidTr="00BF5C5F">
        <w:trPr>
          <w:trHeight w:val="446"/>
        </w:trPr>
        <w:tc>
          <w:tcPr>
            <w:tcW w:w="8980" w:type="dxa"/>
            <w:gridSpan w:val="6"/>
            <w:tcBorders>
              <w:top w:val="single" w:sz="18" w:space="0" w:color="auto"/>
              <w:left w:val="nil"/>
              <w:bottom w:val="single" w:sz="18" w:space="0" w:color="auto"/>
              <w:right w:val="nil"/>
            </w:tcBorders>
          </w:tcPr>
          <w:p w:rsidR="00BF5C5F" w:rsidRPr="00BF5C5F" w:rsidRDefault="00BF5C5F" w:rsidP="0008067A">
            <w:pPr>
              <w:pStyle w:val="NoSpacing"/>
              <w:rPr>
                <w:b/>
              </w:rPr>
            </w:pPr>
          </w:p>
        </w:tc>
      </w:tr>
      <w:tr w:rsidR="00BF5C5F" w:rsidTr="0014581D">
        <w:trPr>
          <w:trHeight w:val="1523"/>
        </w:trPr>
        <w:tc>
          <w:tcPr>
            <w:tcW w:w="8980" w:type="dxa"/>
            <w:gridSpan w:val="6"/>
            <w:tcBorders>
              <w:top w:val="single" w:sz="18" w:space="0" w:color="auto"/>
              <w:bottom w:val="single" w:sz="18" w:space="0" w:color="auto"/>
            </w:tcBorders>
          </w:tcPr>
          <w:p w:rsidR="00BF5C5F" w:rsidRPr="00BF5C5F" w:rsidRDefault="00BF5C5F" w:rsidP="0008067A">
            <w:pPr>
              <w:pStyle w:val="NoSpacing"/>
              <w:rPr>
                <w:b/>
              </w:rPr>
            </w:pPr>
            <w:r w:rsidRPr="00BF5C5F">
              <w:rPr>
                <w:b/>
              </w:rPr>
              <w:t>DECLARATION</w:t>
            </w:r>
          </w:p>
          <w:p w:rsidR="00BF5C5F" w:rsidRDefault="00BF5C5F" w:rsidP="0008067A">
            <w:pPr>
              <w:pStyle w:val="NoSpacing"/>
            </w:pPr>
          </w:p>
          <w:p w:rsidR="00BF5C5F" w:rsidRDefault="00BF5C5F" w:rsidP="00BF5C5F">
            <w:pPr>
              <w:pStyle w:val="NoSpacing"/>
              <w:jc w:val="both"/>
            </w:pPr>
            <w:r>
              <w:t>I hereby agree to trade in accordance with your terms and Conditions of Sale, as shown on the attached sheet, and understand that immediate legal proceedings will ensue should these conditions be breached.  I understand that application is not a guarantee of credit facilities being granted.</w:t>
            </w:r>
          </w:p>
          <w:p w:rsidR="00BF5C5F" w:rsidRDefault="00BF5C5F" w:rsidP="0008067A">
            <w:pPr>
              <w:pStyle w:val="NoSpacing"/>
            </w:pPr>
          </w:p>
          <w:p w:rsidR="00BF5C5F" w:rsidRDefault="00BF5C5F" w:rsidP="0008067A">
            <w:pPr>
              <w:pStyle w:val="NoSpacing"/>
            </w:pPr>
            <w:r>
              <w:t>Signed: ……………………………………………………………..  Date: ……………………………………………………………….</w:t>
            </w:r>
          </w:p>
          <w:p w:rsidR="00BF5C5F" w:rsidRDefault="00BF5C5F" w:rsidP="0008067A">
            <w:pPr>
              <w:pStyle w:val="NoSpacing"/>
            </w:pPr>
          </w:p>
          <w:p w:rsidR="00BF5C5F" w:rsidRDefault="00BF5C5F" w:rsidP="0008067A">
            <w:pPr>
              <w:pStyle w:val="NoSpacing"/>
            </w:pPr>
            <w:r>
              <w:t>Print Name: ……………………………………………………..   Position: ………………………………………………………….</w:t>
            </w:r>
          </w:p>
          <w:p w:rsidR="00BF5C5F" w:rsidRDefault="00BF5C5F" w:rsidP="0008067A">
            <w:pPr>
              <w:pStyle w:val="NoSpacing"/>
            </w:pPr>
          </w:p>
        </w:tc>
      </w:tr>
      <w:tr w:rsidR="00BF5C5F" w:rsidTr="0014581D">
        <w:tc>
          <w:tcPr>
            <w:tcW w:w="8980" w:type="dxa"/>
            <w:gridSpan w:val="6"/>
            <w:tcBorders>
              <w:top w:val="single" w:sz="18" w:space="0" w:color="auto"/>
              <w:bottom w:val="single" w:sz="18" w:space="0" w:color="auto"/>
            </w:tcBorders>
          </w:tcPr>
          <w:p w:rsidR="00BF5C5F" w:rsidRPr="0014581D" w:rsidRDefault="0014581D" w:rsidP="0014581D">
            <w:pPr>
              <w:pStyle w:val="NoSpacing"/>
              <w:spacing w:line="360" w:lineRule="auto"/>
              <w:rPr>
                <w:b/>
              </w:rPr>
            </w:pPr>
            <w:r w:rsidRPr="0014581D">
              <w:rPr>
                <w:b/>
              </w:rPr>
              <w:t>Please return this form once completed to:</w:t>
            </w:r>
          </w:p>
          <w:p w:rsidR="0014581D" w:rsidRDefault="0014581D" w:rsidP="0014581D">
            <w:pPr>
              <w:pStyle w:val="NoSpacing"/>
            </w:pPr>
            <w:r>
              <w:t>Axess International Ltd</w:t>
            </w:r>
          </w:p>
          <w:p w:rsidR="0014581D" w:rsidRDefault="0014581D" w:rsidP="0014581D">
            <w:pPr>
              <w:pStyle w:val="NoSpacing"/>
            </w:pPr>
            <w:r>
              <w:t>Credit Control Department</w:t>
            </w:r>
          </w:p>
          <w:p w:rsidR="0014581D" w:rsidRDefault="0014581D" w:rsidP="0014581D">
            <w:pPr>
              <w:pStyle w:val="NoSpacing"/>
            </w:pPr>
            <w:r>
              <w:t>Unit 5 Power House</w:t>
            </w:r>
          </w:p>
          <w:p w:rsidR="0014581D" w:rsidRDefault="0014581D" w:rsidP="0014581D">
            <w:pPr>
              <w:pStyle w:val="NoSpacing"/>
            </w:pPr>
            <w:r>
              <w:t>Stephenson Close</w:t>
            </w:r>
          </w:p>
          <w:p w:rsidR="0014581D" w:rsidRDefault="0014581D" w:rsidP="0014581D">
            <w:pPr>
              <w:pStyle w:val="NoSpacing"/>
            </w:pPr>
            <w:r>
              <w:t>Daventry</w:t>
            </w:r>
          </w:p>
          <w:p w:rsidR="0014581D" w:rsidRDefault="0014581D" w:rsidP="0014581D">
            <w:pPr>
              <w:pStyle w:val="NoSpacing"/>
            </w:pPr>
            <w:r>
              <w:t>Northants</w:t>
            </w:r>
          </w:p>
          <w:p w:rsidR="0014581D" w:rsidRDefault="0014581D" w:rsidP="0014581D">
            <w:pPr>
              <w:pStyle w:val="NoSpacing"/>
            </w:pPr>
            <w:r>
              <w:t>NN11 8RF</w:t>
            </w:r>
          </w:p>
          <w:p w:rsidR="0014581D" w:rsidRDefault="0014581D" w:rsidP="0014581D">
            <w:pPr>
              <w:pStyle w:val="NoSpacing"/>
            </w:pPr>
            <w:r>
              <w:t>United Kingdom</w:t>
            </w:r>
          </w:p>
        </w:tc>
      </w:tr>
      <w:tr w:rsidR="0014581D" w:rsidTr="0014581D">
        <w:tc>
          <w:tcPr>
            <w:tcW w:w="8980" w:type="dxa"/>
            <w:gridSpan w:val="6"/>
            <w:tcBorders>
              <w:top w:val="single" w:sz="18" w:space="0" w:color="auto"/>
              <w:left w:val="nil"/>
              <w:bottom w:val="single" w:sz="18" w:space="0" w:color="auto"/>
              <w:right w:val="nil"/>
            </w:tcBorders>
          </w:tcPr>
          <w:p w:rsidR="0014581D" w:rsidRDefault="0014581D" w:rsidP="0008067A">
            <w:pPr>
              <w:pStyle w:val="NoSpacing"/>
            </w:pPr>
          </w:p>
        </w:tc>
      </w:tr>
      <w:tr w:rsidR="0014581D" w:rsidTr="00910515">
        <w:tc>
          <w:tcPr>
            <w:tcW w:w="8980" w:type="dxa"/>
            <w:gridSpan w:val="6"/>
            <w:tcBorders>
              <w:top w:val="single" w:sz="18" w:space="0" w:color="auto"/>
              <w:bottom w:val="single" w:sz="18" w:space="0" w:color="auto"/>
            </w:tcBorders>
          </w:tcPr>
          <w:p w:rsidR="0014581D" w:rsidRPr="006E666A" w:rsidRDefault="0014581D" w:rsidP="0008067A">
            <w:pPr>
              <w:pStyle w:val="NoSpacing"/>
              <w:rPr>
                <w:b/>
              </w:rPr>
            </w:pPr>
            <w:r w:rsidRPr="006E666A">
              <w:rPr>
                <w:b/>
              </w:rPr>
              <w:t>FOR OFFICIAL USE ONLY</w:t>
            </w:r>
          </w:p>
          <w:p w:rsidR="0014581D" w:rsidRDefault="0014581D" w:rsidP="0008067A">
            <w:pPr>
              <w:pStyle w:val="NoSpacing"/>
            </w:pPr>
            <w:r>
              <w:t>References Received:</w:t>
            </w:r>
          </w:p>
          <w:p w:rsidR="0014581D" w:rsidRDefault="0014581D" w:rsidP="0014581D">
            <w:pPr>
              <w:pStyle w:val="NoSpacing"/>
            </w:pPr>
            <w:r>
              <w:t>1.                                                                                           2.</w:t>
            </w:r>
          </w:p>
          <w:p w:rsidR="0014581D" w:rsidRDefault="0014581D" w:rsidP="0008067A">
            <w:pPr>
              <w:pStyle w:val="NoSpacing"/>
            </w:pPr>
            <w:r>
              <w:t xml:space="preserve">Credit Limit Given:                                                            Account Reference:  </w:t>
            </w:r>
          </w:p>
          <w:p w:rsidR="0014581D" w:rsidRDefault="0014581D" w:rsidP="0008067A">
            <w:pPr>
              <w:pStyle w:val="NoSpacing"/>
            </w:pPr>
            <w:r>
              <w:t xml:space="preserve">Approved By:                                                                     Entered By:   </w:t>
            </w:r>
          </w:p>
          <w:p w:rsidR="0014581D" w:rsidRDefault="0014581D" w:rsidP="0014581D">
            <w:pPr>
              <w:pStyle w:val="NoSpacing"/>
              <w:spacing w:line="360" w:lineRule="auto"/>
            </w:pPr>
            <w:r>
              <w:t>Date:                                                                                    Date:</w:t>
            </w:r>
          </w:p>
        </w:tc>
      </w:tr>
    </w:tbl>
    <w:p w:rsidR="00910515" w:rsidRDefault="00910515" w:rsidP="003B4209">
      <w:pPr>
        <w:pStyle w:val="NoSpacing"/>
      </w:pPr>
    </w:p>
    <w:p w:rsidR="00910515" w:rsidRDefault="00910515">
      <w:pPr>
        <w:spacing w:after="160" w:line="259" w:lineRule="auto"/>
        <w:rPr>
          <w:rFonts w:asciiTheme="minorHAnsi" w:eastAsiaTheme="minorHAnsi" w:hAnsiTheme="minorHAnsi" w:cstheme="minorBidi"/>
          <w:color w:val="auto"/>
          <w:kern w:val="0"/>
          <w:sz w:val="22"/>
          <w:szCs w:val="22"/>
          <w:lang w:eastAsia="en-US"/>
        </w:rPr>
      </w:pPr>
      <w:r>
        <w:rPr>
          <w:noProof/>
          <w:color w:val="auto"/>
          <w:kern w:val="0"/>
          <w:sz w:val="24"/>
          <w:szCs w:val="24"/>
        </w:rPr>
        <mc:AlternateContent>
          <mc:Choice Requires="wps">
            <w:drawing>
              <wp:anchor distT="36576" distB="36576" distL="36576" distR="36576" simplePos="0" relativeHeight="251665408" behindDoc="0" locked="0" layoutInCell="1" allowOverlap="1" wp14:anchorId="02A0FC12" wp14:editId="74F2EEDD">
                <wp:simplePos x="0" y="0"/>
                <wp:positionH relativeFrom="margin">
                  <wp:align>left</wp:align>
                </wp:positionH>
                <wp:positionV relativeFrom="paragraph">
                  <wp:posOffset>619760</wp:posOffset>
                </wp:positionV>
                <wp:extent cx="3239770" cy="396240"/>
                <wp:effectExtent l="19050" t="19050" r="1778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96240"/>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10515" w:rsidRDefault="00910515" w:rsidP="00910515">
                            <w:pPr>
                              <w:widowControl w:val="0"/>
                              <w:jc w:val="center"/>
                              <w:rPr>
                                <w:rFonts w:ascii="Arial" w:hAnsi="Arial" w:cs="Arial"/>
                                <w:b/>
                                <w:bCs/>
                                <w:sz w:val="32"/>
                                <w:szCs w:val="32"/>
                              </w:rPr>
                            </w:pPr>
                            <w:r>
                              <w:rPr>
                                <w:rFonts w:ascii="Arial" w:hAnsi="Arial" w:cs="Arial"/>
                                <w:b/>
                                <w:bCs/>
                                <w:sz w:val="32"/>
                                <w:szCs w:val="32"/>
                              </w:rPr>
                              <w:t>ACCOUNT APPLICATION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0FC12" id="Text Box 4" o:spid="_x0000_s1028" type="#_x0000_t202" style="position:absolute;margin-left:0;margin-top:48.8pt;width:255.1pt;height:31.2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" filled="f" strokeweight="3pt" insetpen="t">
                <v:shadow color="#ccc"/>
                <v:textbox inset="2.88pt,2.88pt,2.88pt,2.88pt">
                  <w:txbxContent>
                    <w:p w:rsidR="00910515" w:rsidRDefault="00910515" w:rsidP="00910515">
                      <w:pPr>
                        <w:widowControl w:val="0"/>
                        <w:jc w:val="center"/>
                        <w:rPr>
                          <w:rFonts w:ascii="Arial" w:hAnsi="Arial" w:cs="Arial"/>
                          <w:b/>
                          <w:bCs/>
                          <w:sz w:val="32"/>
                          <w:szCs w:val="32"/>
                        </w:rPr>
                      </w:pPr>
                      <w:r>
                        <w:rPr>
                          <w:rFonts w:ascii="Arial" w:hAnsi="Arial" w:cs="Arial"/>
                          <w:b/>
                          <w:bCs/>
                          <w:sz w:val="32"/>
                          <w:szCs w:val="32"/>
                        </w:rPr>
                        <w:t>ACCOUNT APPLICATION FORM</w:t>
                      </w:r>
                    </w:p>
                  </w:txbxContent>
                </v:textbox>
                <w10:wrap anchorx="margin"/>
              </v:shape>
            </w:pict>
          </mc:Fallback>
        </mc:AlternateContent>
      </w:r>
      <w:r>
        <w:br w:type="page"/>
      </w:r>
    </w:p>
    <w:p w:rsidR="006E666A" w:rsidRDefault="006E666A" w:rsidP="006E666A">
      <w:pPr>
        <w:pStyle w:val="Footer"/>
        <w:jc w:val="both"/>
        <w:rPr>
          <w:rFonts w:asciiTheme="minorHAnsi" w:hAnsiTheme="minorHAnsi"/>
          <w:sz w:val="18"/>
        </w:rPr>
      </w:pPr>
    </w:p>
    <w:p w:rsidR="006E666A" w:rsidRPr="0014581D" w:rsidRDefault="006E666A" w:rsidP="006E666A">
      <w:pPr>
        <w:pStyle w:val="Footer"/>
        <w:jc w:val="both"/>
        <w:rPr>
          <w:rFonts w:asciiTheme="minorHAnsi" w:hAnsiTheme="minorHAnsi"/>
          <w:sz w:val="18"/>
        </w:rPr>
      </w:pPr>
      <w:r>
        <w:rPr>
          <w:noProof/>
          <w:color w:val="auto"/>
          <w:kern w:val="0"/>
          <w:sz w:val="24"/>
          <w:szCs w:val="24"/>
        </w:rPr>
        <w:drawing>
          <wp:anchor distT="36576" distB="36576" distL="36576" distR="36576" simplePos="0" relativeHeight="251675648" behindDoc="0" locked="0" layoutInCell="1" allowOverlap="1" wp14:anchorId="4E69C9E2" wp14:editId="4B72B12D">
            <wp:simplePos x="0" y="0"/>
            <wp:positionH relativeFrom="rightMargin">
              <wp:posOffset>-373380</wp:posOffset>
            </wp:positionH>
            <wp:positionV relativeFrom="paragraph">
              <wp:posOffset>3810</wp:posOffset>
            </wp:positionV>
            <wp:extent cx="617220" cy="475259"/>
            <wp:effectExtent l="0" t="0" r="0" b="1270"/>
            <wp:wrapNone/>
            <wp:docPr id="11" name="Picture 11" descr="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9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4752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4581D">
        <w:rPr>
          <w:rFonts w:asciiTheme="minorHAnsi" w:hAnsiTheme="minorHAnsi"/>
          <w:sz w:val="18"/>
        </w:rPr>
        <w:t>Axess International Ltd</w:t>
      </w:r>
      <w:r w:rsidRPr="0014581D">
        <w:rPr>
          <w:rFonts w:asciiTheme="minorHAnsi" w:hAnsiTheme="minorHAnsi"/>
          <w:sz w:val="18"/>
        </w:rPr>
        <w:tab/>
        <w:t xml:space="preserve">                                                               Telephone: +44 (0) 1327 301090</w:t>
      </w:r>
    </w:p>
    <w:p w:rsidR="006E666A" w:rsidRPr="0014581D" w:rsidRDefault="006E666A" w:rsidP="006E666A">
      <w:pPr>
        <w:pStyle w:val="Footer"/>
        <w:jc w:val="both"/>
        <w:rPr>
          <w:rFonts w:asciiTheme="minorHAnsi" w:hAnsiTheme="minorHAnsi"/>
          <w:sz w:val="18"/>
        </w:rPr>
      </w:pPr>
      <w:r w:rsidRPr="0014581D">
        <w:rPr>
          <w:rFonts w:asciiTheme="minorHAnsi" w:hAnsiTheme="minorHAnsi"/>
          <w:sz w:val="18"/>
        </w:rPr>
        <w:t>Unit 5 Power house, Stephenson Close,</w:t>
      </w:r>
      <w:r w:rsidRPr="0014581D">
        <w:rPr>
          <w:rFonts w:asciiTheme="minorHAnsi" w:hAnsiTheme="minorHAnsi"/>
          <w:sz w:val="18"/>
        </w:rPr>
        <w:tab/>
        <w:t xml:space="preserve">                                     </w:t>
      </w:r>
      <w:r>
        <w:rPr>
          <w:rFonts w:asciiTheme="minorHAnsi" w:hAnsiTheme="minorHAnsi"/>
          <w:sz w:val="18"/>
        </w:rPr>
        <w:t xml:space="preserve">     </w:t>
      </w:r>
      <w:r w:rsidRPr="0014581D">
        <w:rPr>
          <w:rFonts w:asciiTheme="minorHAnsi" w:hAnsiTheme="minorHAnsi"/>
          <w:sz w:val="18"/>
        </w:rPr>
        <w:t xml:space="preserve"> Facsimile:  +44 (0) 1327 705171</w:t>
      </w:r>
    </w:p>
    <w:p w:rsidR="006E666A" w:rsidRPr="0014581D" w:rsidRDefault="006E666A" w:rsidP="006E666A">
      <w:pPr>
        <w:pStyle w:val="Footer"/>
        <w:jc w:val="both"/>
        <w:rPr>
          <w:rFonts w:asciiTheme="minorHAnsi" w:hAnsiTheme="minorHAnsi"/>
          <w:sz w:val="18"/>
        </w:rPr>
      </w:pPr>
      <w:r w:rsidRPr="0014581D">
        <w:rPr>
          <w:rFonts w:asciiTheme="minorHAnsi" w:hAnsiTheme="minorHAnsi"/>
          <w:sz w:val="18"/>
        </w:rPr>
        <w:t>Daventry, Northants, NN11 8RFUnited Kingdom</w:t>
      </w:r>
      <w:r w:rsidRPr="0014581D">
        <w:rPr>
          <w:rFonts w:asciiTheme="minorHAnsi" w:hAnsiTheme="minorHAnsi"/>
          <w:sz w:val="18"/>
        </w:rPr>
        <w:tab/>
        <w:t xml:space="preserve">                            E-Mail: sales@axessinternational.com</w:t>
      </w:r>
    </w:p>
    <w:p w:rsidR="00910515" w:rsidRDefault="006E666A" w:rsidP="006E666A">
      <w:pPr>
        <w:pStyle w:val="Footer"/>
        <w:jc w:val="both"/>
        <w:rPr>
          <w:rFonts w:asciiTheme="minorHAnsi" w:eastAsiaTheme="minorHAnsi" w:hAnsiTheme="minorHAnsi" w:cstheme="minorBidi"/>
          <w:color w:val="auto"/>
          <w:kern w:val="0"/>
          <w:sz w:val="22"/>
          <w:szCs w:val="22"/>
          <w:lang w:eastAsia="en-US"/>
        </w:rPr>
      </w:pPr>
      <w:r w:rsidRPr="0014581D">
        <w:rPr>
          <w:rFonts w:asciiTheme="minorHAnsi" w:hAnsiTheme="minorHAnsi"/>
          <w:sz w:val="18"/>
        </w:rPr>
        <w:t xml:space="preserve">Company Reg. No. 1986569                                                     </w:t>
      </w:r>
      <w:r>
        <w:rPr>
          <w:rFonts w:asciiTheme="minorHAnsi" w:hAnsiTheme="minorHAnsi"/>
          <w:sz w:val="18"/>
        </w:rPr>
        <w:t xml:space="preserve">         </w:t>
      </w:r>
      <w:r w:rsidRPr="0014581D">
        <w:rPr>
          <w:rFonts w:asciiTheme="minorHAnsi" w:hAnsiTheme="minorHAnsi"/>
          <w:sz w:val="18"/>
        </w:rPr>
        <w:t xml:space="preserve">  Web: www.axessinternational.com</w:t>
      </w:r>
      <w:r w:rsidR="00910515">
        <w:br w:type="page"/>
      </w:r>
    </w:p>
    <w:p w:rsidR="00910515" w:rsidRDefault="00910515">
      <w:pPr>
        <w:spacing w:after="160" w:line="259" w:lineRule="auto"/>
        <w:rPr>
          <w:rFonts w:asciiTheme="minorHAnsi" w:eastAsiaTheme="minorHAnsi" w:hAnsiTheme="minorHAnsi" w:cstheme="minorBidi"/>
          <w:color w:val="auto"/>
          <w:kern w:val="0"/>
          <w:sz w:val="22"/>
          <w:szCs w:val="22"/>
          <w:lang w:eastAsia="en-US"/>
        </w:rPr>
      </w:pPr>
      <w:r>
        <w:rPr>
          <w:noProof/>
          <w:sz w:val="24"/>
          <w:szCs w:val="24"/>
        </w:rPr>
        <w:lastRenderedPageBreak/>
        <mc:AlternateContent>
          <mc:Choice Requires="wps">
            <w:drawing>
              <wp:anchor distT="36576" distB="36576" distL="36576" distR="36576" simplePos="0" relativeHeight="251673600" behindDoc="0" locked="0" layoutInCell="1" allowOverlap="1" wp14:anchorId="1688E846" wp14:editId="1D437B28">
                <wp:simplePos x="0" y="0"/>
                <wp:positionH relativeFrom="column">
                  <wp:posOffset>1181100</wp:posOffset>
                </wp:positionH>
                <wp:positionV relativeFrom="paragraph">
                  <wp:posOffset>-7620</wp:posOffset>
                </wp:positionV>
                <wp:extent cx="3275965" cy="252095"/>
                <wp:effectExtent l="1905" t="127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0515" w:rsidRDefault="00910515" w:rsidP="00910515">
                            <w:pPr>
                              <w:widowControl w:val="0"/>
                              <w:jc w:val="center"/>
                              <w:rPr>
                                <w:rFonts w:ascii="Arial Rounded MT Bold" w:hAnsi="Arial Rounded MT Bold"/>
                                <w:b/>
                                <w:bCs/>
                                <w:sz w:val="24"/>
                                <w:szCs w:val="24"/>
                              </w:rPr>
                            </w:pPr>
                            <w:r>
                              <w:rPr>
                                <w:rFonts w:ascii="Arial Rounded MT Bold" w:hAnsi="Arial Rounded MT Bold"/>
                                <w:b/>
                                <w:bCs/>
                                <w:sz w:val="24"/>
                                <w:szCs w:val="24"/>
                              </w:rPr>
                              <w:t>TERMS &amp; CONDITIONS OF WARRANTY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E846" id="Text Box 10" o:spid="_x0000_s1029" type="#_x0000_t202" style="position:absolute;margin-left:93pt;margin-top:-.6pt;width:257.95pt;height:19.8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" filled="f" stroked="f" strokecolor="black [0]" insetpen="t">
                <v:textbox inset="2.88pt,2.88pt,2.88pt,2.88pt">
                  <w:txbxContent>
                    <w:p w:rsidR="00910515" w:rsidRDefault="00910515" w:rsidP="00910515">
                      <w:pPr>
                        <w:widowControl w:val="0"/>
                        <w:jc w:val="center"/>
                        <w:rPr>
                          <w:rFonts w:ascii="Arial Rounded MT Bold" w:hAnsi="Arial Rounded MT Bold"/>
                          <w:b/>
                          <w:bCs/>
                          <w:sz w:val="24"/>
                          <w:szCs w:val="24"/>
                        </w:rPr>
                      </w:pPr>
                      <w:r>
                        <w:rPr>
                          <w:rFonts w:ascii="Arial Rounded MT Bold" w:hAnsi="Arial Rounded MT Bold"/>
                          <w:b/>
                          <w:bCs/>
                          <w:sz w:val="24"/>
                          <w:szCs w:val="24"/>
                        </w:rPr>
                        <w:t>TERMS &amp; CONDITIONS OF WARRANTY</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71552" behindDoc="0" locked="0" layoutInCell="1" allowOverlap="1" wp14:anchorId="5DDF7657" wp14:editId="60CBC68A">
                <wp:simplePos x="0" y="0"/>
                <wp:positionH relativeFrom="column">
                  <wp:posOffset>-175260</wp:posOffset>
                </wp:positionH>
                <wp:positionV relativeFrom="paragraph">
                  <wp:posOffset>389890</wp:posOffset>
                </wp:positionV>
                <wp:extent cx="6120130" cy="8891905"/>
                <wp:effectExtent l="0" t="2540" r="0"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891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0515" w:rsidRDefault="00910515" w:rsidP="00910515">
                            <w:pPr>
                              <w:widowControl w:val="0"/>
                              <w:jc w:val="both"/>
                              <w:rPr>
                                <w:rFonts w:ascii="Arial" w:hAnsi="Arial" w:cs="Arial"/>
                                <w:sz w:val="18"/>
                                <w:szCs w:val="18"/>
                              </w:rPr>
                            </w:pPr>
                            <w:r>
                              <w:rPr>
                                <w:rFonts w:ascii="Arial" w:hAnsi="Arial" w:cs="Arial"/>
                                <w:sz w:val="18"/>
                                <w:szCs w:val="18"/>
                              </w:rPr>
                              <w:t>The</w:t>
                            </w:r>
                            <w:r>
                              <w:rPr>
                                <w:rFonts w:ascii="Arial" w:hAnsi="Arial" w:cs="Arial"/>
                              </w:rPr>
                              <w:t xml:space="preserve"> </w:t>
                            </w:r>
                            <w:r>
                              <w:rPr>
                                <w:rFonts w:ascii="Arial" w:hAnsi="Arial" w:cs="Arial"/>
                                <w:sz w:val="18"/>
                                <w:szCs w:val="18"/>
                              </w:rPr>
                              <w:t>following excludes clearance stock (items from specific clearance list) which is sold with an out of box warranty only.  All warranty items will be repaired or replaced by Axess International Ltd after testing, where applicable.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The costs for returning faulty items to Axess International Ltd will be covered by the customer unless a prior agreement has been made by both parties.  Axess International Ltd will pay all other shipping charges and costs for returning the replaced or repaired product to the customer provided it is not deemed customer abuse/misuse.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 xml:space="preserve">Axess International Ltd accepts no responsibility for any items returned by a non-traceable method.  Customers are </w:t>
                            </w:r>
                          </w:p>
                          <w:p w:rsidR="00910515" w:rsidRDefault="00910515" w:rsidP="00910515">
                            <w:pPr>
                              <w:widowControl w:val="0"/>
                              <w:jc w:val="both"/>
                              <w:rPr>
                                <w:rFonts w:ascii="Arial" w:hAnsi="Arial" w:cs="Arial"/>
                                <w:sz w:val="18"/>
                                <w:szCs w:val="18"/>
                              </w:rPr>
                            </w:pPr>
                            <w:r>
                              <w:rPr>
                                <w:rFonts w:ascii="Arial" w:hAnsi="Arial" w:cs="Arial"/>
                                <w:sz w:val="18"/>
                                <w:szCs w:val="18"/>
                              </w:rPr>
                              <w:t xml:space="preserve">advised to package the goods correctly as Axess International Ltd cannot accept responsibility for goods damaged in </w:t>
                            </w:r>
                          </w:p>
                          <w:p w:rsidR="00910515" w:rsidRDefault="00910515" w:rsidP="00910515">
                            <w:pPr>
                              <w:widowControl w:val="0"/>
                              <w:jc w:val="both"/>
                              <w:rPr>
                                <w:rFonts w:ascii="Arial" w:hAnsi="Arial" w:cs="Arial"/>
                                <w:sz w:val="18"/>
                                <w:szCs w:val="18"/>
                              </w:rPr>
                            </w:pPr>
                            <w:r>
                              <w:rPr>
                                <w:rFonts w:ascii="Arial" w:hAnsi="Arial" w:cs="Arial"/>
                                <w:sz w:val="18"/>
                                <w:szCs w:val="18"/>
                              </w:rPr>
                              <w:t>transit due to poor or inadequate packaging.</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Please make sure date code labels on products are not removed, if these labels are removed the warranty will be void.</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Please contact us on 01327 301090 prior to returning goods back in order to obtain a returns reference number.  This will allow us to process your return efficiently and effectively.</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Battery Warranties</w:t>
                            </w:r>
                          </w:p>
                          <w:p w:rsidR="00910515" w:rsidRDefault="00910515" w:rsidP="00910515">
                            <w:pPr>
                              <w:widowControl w:val="0"/>
                              <w:jc w:val="both"/>
                              <w:rPr>
                                <w:rFonts w:ascii="Arial" w:hAnsi="Arial" w:cs="Arial"/>
                                <w:sz w:val="18"/>
                                <w:szCs w:val="18"/>
                              </w:rPr>
                            </w:pPr>
                            <w:r>
                              <w:rPr>
                                <w:rFonts w:ascii="Arial" w:hAnsi="Arial" w:cs="Arial"/>
                                <w:sz w:val="18"/>
                                <w:szCs w:val="18"/>
                              </w:rPr>
                              <w:t xml:space="preserve">Rechargeable NiMH, NICAD &amp; </w:t>
                            </w:r>
                            <w:r w:rsidR="00564AE8">
                              <w:rPr>
                                <w:rFonts w:ascii="Arial" w:hAnsi="Arial" w:cs="Arial"/>
                                <w:sz w:val="18"/>
                                <w:szCs w:val="18"/>
                              </w:rPr>
                              <w:t>Li-Ion</w:t>
                            </w:r>
                            <w:r>
                              <w:rPr>
                                <w:rFonts w:ascii="Arial" w:hAnsi="Arial" w:cs="Arial"/>
                                <w:sz w:val="18"/>
                                <w:szCs w:val="18"/>
                              </w:rPr>
                              <w:t xml:space="preserve"> and Sealed Lead Batteries</w:t>
                            </w:r>
                          </w:p>
                          <w:p w:rsidR="00910515" w:rsidRDefault="00910515" w:rsidP="00910515">
                            <w:pPr>
                              <w:widowControl w:val="0"/>
                              <w:jc w:val="both"/>
                              <w:rPr>
                                <w:rFonts w:ascii="Arial" w:hAnsi="Arial" w:cs="Arial"/>
                                <w:sz w:val="18"/>
                                <w:szCs w:val="18"/>
                              </w:rPr>
                            </w:pPr>
                            <w:r>
                              <w:rPr>
                                <w:rFonts w:ascii="Arial" w:hAnsi="Arial" w:cs="Arial"/>
                                <w:sz w:val="18"/>
                                <w:szCs w:val="18"/>
                              </w:rPr>
                              <w:t xml:space="preserve">Battery will maintain no less than 80% rated capacity for a 12 month period from date of purchase from Axess </w:t>
                            </w:r>
                          </w:p>
                          <w:p w:rsidR="00910515" w:rsidRDefault="00910515" w:rsidP="00910515">
                            <w:pPr>
                              <w:widowControl w:val="0"/>
                              <w:jc w:val="both"/>
                              <w:rPr>
                                <w:rFonts w:ascii="Arial" w:hAnsi="Arial" w:cs="Arial"/>
                                <w:sz w:val="18"/>
                                <w:szCs w:val="18"/>
                              </w:rPr>
                            </w:pPr>
                            <w:r>
                              <w:rPr>
                                <w:rFonts w:ascii="Arial" w:hAnsi="Arial" w:cs="Arial"/>
                                <w:sz w:val="18"/>
                                <w:szCs w:val="18"/>
                              </w:rPr>
                              <w:t>International Ltd.</w:t>
                            </w:r>
                          </w:p>
                          <w:p w:rsidR="00910515" w:rsidRDefault="00910515" w:rsidP="00910515">
                            <w:pPr>
                              <w:widowControl w:val="0"/>
                              <w:jc w:val="both"/>
                              <w:rPr>
                                <w:rFonts w:ascii="Arial" w:hAnsi="Arial" w:cs="Arial"/>
                                <w:sz w:val="18"/>
                                <w:szCs w:val="18"/>
                              </w:rPr>
                            </w:pPr>
                            <w:r>
                              <w:rPr>
                                <w:rFonts w:ascii="Arial" w:hAnsi="Arial" w:cs="Arial"/>
                                <w:sz w:val="18"/>
                                <w:szCs w:val="18"/>
                              </w:rPr>
                              <w:t>Non-rechargeable Single &amp; Primary Cells</w:t>
                            </w:r>
                          </w:p>
                          <w:p w:rsidR="00910515" w:rsidRDefault="00910515" w:rsidP="00910515">
                            <w:pPr>
                              <w:widowControl w:val="0"/>
                              <w:jc w:val="both"/>
                              <w:rPr>
                                <w:rFonts w:ascii="Arial" w:hAnsi="Arial" w:cs="Arial"/>
                                <w:sz w:val="18"/>
                                <w:szCs w:val="18"/>
                              </w:rPr>
                            </w:pPr>
                            <w:r>
                              <w:rPr>
                                <w:rFonts w:ascii="Arial" w:hAnsi="Arial" w:cs="Arial"/>
                                <w:sz w:val="18"/>
                                <w:szCs w:val="18"/>
                              </w:rPr>
                              <w:t>Battery will perform at 100% rated capacity upon delivery from Axess International Ltd.</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Alfatronix</w:t>
                            </w:r>
                          </w:p>
                          <w:p w:rsidR="00910515" w:rsidRDefault="00910515" w:rsidP="00910515">
                            <w:pPr>
                              <w:widowControl w:val="0"/>
                              <w:jc w:val="both"/>
                              <w:rPr>
                                <w:rFonts w:ascii="Arial" w:hAnsi="Arial" w:cs="Arial"/>
                                <w:sz w:val="18"/>
                                <w:szCs w:val="18"/>
                              </w:rPr>
                            </w:pPr>
                            <w:r>
                              <w:rPr>
                                <w:rFonts w:ascii="Arial" w:hAnsi="Arial" w:cs="Arial"/>
                                <w:sz w:val="18"/>
                                <w:szCs w:val="18"/>
                              </w:rPr>
                              <w:t>Desktop power supplies will function under normal working conditions and come with a life time guarantee.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PMR Accessory Warranty</w:t>
                            </w:r>
                          </w:p>
                          <w:p w:rsidR="00910515" w:rsidRDefault="00910515" w:rsidP="00910515">
                            <w:pPr>
                              <w:widowControl w:val="0"/>
                              <w:jc w:val="both"/>
                              <w:rPr>
                                <w:rFonts w:ascii="Arial" w:hAnsi="Arial" w:cs="Arial"/>
                                <w:sz w:val="18"/>
                                <w:szCs w:val="18"/>
                              </w:rPr>
                            </w:pPr>
                            <w:r>
                              <w:rPr>
                                <w:rFonts w:ascii="Arial" w:hAnsi="Arial" w:cs="Arial"/>
                                <w:sz w:val="18"/>
                                <w:szCs w:val="18"/>
                              </w:rPr>
                              <w:t>Audio accessories will function under normal working conditions with reasonable wear and tear for a 12 month period from date of purchase.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Good Stock Returned For Credit</w:t>
                            </w:r>
                          </w:p>
                          <w:p w:rsidR="00910515" w:rsidRDefault="00910515" w:rsidP="00910515">
                            <w:pPr>
                              <w:widowControl w:val="0"/>
                              <w:jc w:val="both"/>
                              <w:rPr>
                                <w:rFonts w:ascii="Arial" w:hAnsi="Arial" w:cs="Arial"/>
                                <w:sz w:val="18"/>
                                <w:szCs w:val="18"/>
                              </w:rPr>
                            </w:pPr>
                            <w:r>
                              <w:rPr>
                                <w:rFonts w:ascii="Arial" w:hAnsi="Arial" w:cs="Arial"/>
                                <w:sz w:val="18"/>
                                <w:szCs w:val="18"/>
                              </w:rPr>
                              <w:t>Goods or unwanted stock may only be returned for credit it the item is unused, in its original packaging and within 14 days from the original date of purchase from Axess International Ltd.  All items returned will be subject to a 20% re-stocking fee.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Special Order / Sold To Order Items</w:t>
                            </w:r>
                          </w:p>
                          <w:p w:rsidR="00910515" w:rsidRDefault="00910515" w:rsidP="00910515">
                            <w:pPr>
                              <w:widowControl w:val="0"/>
                              <w:jc w:val="both"/>
                              <w:rPr>
                                <w:rFonts w:ascii="Arial" w:hAnsi="Arial" w:cs="Arial"/>
                                <w:sz w:val="18"/>
                                <w:szCs w:val="18"/>
                              </w:rPr>
                            </w:pPr>
                            <w:r>
                              <w:rPr>
                                <w:rFonts w:ascii="Arial" w:hAnsi="Arial" w:cs="Arial"/>
                                <w:sz w:val="18"/>
                                <w:szCs w:val="18"/>
                              </w:rPr>
                              <w:t>Special order items carry the same warranty as laid out above, dependent upon the product, with the exception of “good stock” Please note that once placed, special orders cannot be cancelled or returned as unwanted stock.  These items may only be returned if found to be faulty.</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Electronic Warranties</w:t>
                            </w:r>
                          </w:p>
                          <w:p w:rsidR="00910515" w:rsidRDefault="00910515" w:rsidP="00910515">
                            <w:pPr>
                              <w:widowControl w:val="0"/>
                              <w:jc w:val="both"/>
                              <w:rPr>
                                <w:rFonts w:ascii="Arial" w:hAnsi="Arial" w:cs="Arial"/>
                                <w:sz w:val="18"/>
                                <w:szCs w:val="18"/>
                              </w:rPr>
                            </w:pPr>
                            <w:r>
                              <w:rPr>
                                <w:rFonts w:ascii="Arial" w:hAnsi="Arial" w:cs="Arial"/>
                                <w:sz w:val="18"/>
                                <w:szCs w:val="18"/>
                              </w:rPr>
                              <w:t>IC Series Charger &amp; Charger/Discharger</w:t>
                            </w:r>
                          </w:p>
                          <w:p w:rsidR="00910515" w:rsidRDefault="00910515" w:rsidP="00910515">
                            <w:pPr>
                              <w:widowControl w:val="0"/>
                              <w:jc w:val="both"/>
                              <w:rPr>
                                <w:rFonts w:ascii="Arial" w:hAnsi="Arial" w:cs="Arial"/>
                                <w:sz w:val="18"/>
                                <w:szCs w:val="18"/>
                              </w:rPr>
                            </w:pPr>
                            <w:r>
                              <w:rPr>
                                <w:rFonts w:ascii="Arial" w:hAnsi="Arial" w:cs="Arial"/>
                                <w:sz w:val="18"/>
                                <w:szCs w:val="18"/>
                              </w:rPr>
                              <w:t>Charger shall be free from defects in material and functionality for a 12 month period from the date of purchase from Axess International Ltd.  The warranty period covers parts and labour where required.</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After the warranty period a quote for repair, including parts and labour will be raised and faxed to the customer.  Upon acceptance of the quote the repair will go ahead.  Once complete the item will be returned to the customer and a charge of £9.95 (excl VAT) will be made to cover the carriage cost.</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 xml:space="preserve">If the quote is not </w:t>
                            </w:r>
                            <w:r w:rsidR="00564AE8">
                              <w:rPr>
                                <w:rFonts w:ascii="Arial" w:hAnsi="Arial" w:cs="Arial"/>
                                <w:sz w:val="18"/>
                                <w:szCs w:val="18"/>
                              </w:rPr>
                              <w:t>accepted,</w:t>
                            </w:r>
                            <w:r>
                              <w:rPr>
                                <w:rFonts w:ascii="Arial" w:hAnsi="Arial" w:cs="Arial"/>
                                <w:sz w:val="18"/>
                                <w:szCs w:val="18"/>
                              </w:rPr>
                              <w:t xml:space="preserve"> the item will be returned to the customer and a charge of £9.95 (excl VAT) will be made to cover the carriage cost, unless the item is </w:t>
                            </w:r>
                            <w:r w:rsidR="00564AE8">
                              <w:rPr>
                                <w:rFonts w:ascii="Arial" w:hAnsi="Arial" w:cs="Arial"/>
                                <w:sz w:val="18"/>
                                <w:szCs w:val="18"/>
                              </w:rPr>
                              <w:t>no longer</w:t>
                            </w:r>
                            <w:r>
                              <w:rPr>
                                <w:rFonts w:ascii="Arial" w:hAnsi="Arial" w:cs="Arial"/>
                                <w:sz w:val="18"/>
                                <w:szCs w:val="18"/>
                              </w:rPr>
                              <w:t xml:space="preserve"> required, in which case Axess International Ltd can dispose of the goods.</w:t>
                            </w:r>
                          </w:p>
                          <w:p w:rsidR="00910515" w:rsidRDefault="00910515" w:rsidP="00910515">
                            <w:pPr>
                              <w:widowControl w:val="0"/>
                              <w:jc w:val="both"/>
                              <w:rPr>
                                <w:rFonts w:ascii="Arial" w:hAnsi="Arial" w:cs="Arial"/>
                              </w:rPr>
                            </w:pPr>
                            <w:r>
                              <w:rPr>
                                <w:rFonts w:ascii="Arial" w:hAnsi="Arial" w:cs="Arial"/>
                              </w:rPr>
                              <w:t> </w:t>
                            </w:r>
                          </w:p>
                          <w:p w:rsidR="00910515" w:rsidRDefault="00910515" w:rsidP="00910515">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7657" id="Text Box 5" o:spid="_x0000_s1030" type="#_x0000_t202" style="position:absolute;margin-left:-13.8pt;margin-top:30.7pt;width:481.9pt;height:700.1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" filled="f" stroked="f" strokecolor="black [0]" insetpen="t">
                <v:textbox inset="2.88pt,2.88pt,2.88pt,2.88pt">
                  <w:txbxContent>
                    <w:p w:rsidR="00910515" w:rsidRDefault="00910515" w:rsidP="00910515">
                      <w:pPr>
                        <w:widowControl w:val="0"/>
                        <w:jc w:val="both"/>
                        <w:rPr>
                          <w:rFonts w:ascii="Arial" w:hAnsi="Arial" w:cs="Arial"/>
                          <w:sz w:val="18"/>
                          <w:szCs w:val="18"/>
                        </w:rPr>
                      </w:pPr>
                      <w:r>
                        <w:rPr>
                          <w:rFonts w:ascii="Arial" w:hAnsi="Arial" w:cs="Arial"/>
                          <w:sz w:val="18"/>
                          <w:szCs w:val="18"/>
                        </w:rPr>
                        <w:t>The</w:t>
                      </w:r>
                      <w:r>
                        <w:rPr>
                          <w:rFonts w:ascii="Arial" w:hAnsi="Arial" w:cs="Arial"/>
                        </w:rPr>
                        <w:t xml:space="preserve"> </w:t>
                      </w:r>
                      <w:r>
                        <w:rPr>
                          <w:rFonts w:ascii="Arial" w:hAnsi="Arial" w:cs="Arial"/>
                          <w:sz w:val="18"/>
                          <w:szCs w:val="18"/>
                        </w:rPr>
                        <w:t>following excludes clearance stock (items from specific clearance list) which is sold with an out of box warranty only.  All warranty items will be repaired or replaced by Axess International Ltd after testing, where applicable.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The costs for returning faulty items to Axess International Ltd will be covered by the customer unless a prior agreement has been made by both parties.  Axess International Ltd will pay all other shipping charges and costs for returning the replaced or repaired product to the customer provided it is not deemed customer abuse/misuse.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 xml:space="preserve">Axess International Ltd accepts no responsibility for any items returned by a non-traceable method.  Customers are </w:t>
                      </w:r>
                    </w:p>
                    <w:p w:rsidR="00910515" w:rsidRDefault="00910515" w:rsidP="00910515">
                      <w:pPr>
                        <w:widowControl w:val="0"/>
                        <w:jc w:val="both"/>
                        <w:rPr>
                          <w:rFonts w:ascii="Arial" w:hAnsi="Arial" w:cs="Arial"/>
                          <w:sz w:val="18"/>
                          <w:szCs w:val="18"/>
                        </w:rPr>
                      </w:pPr>
                      <w:r>
                        <w:rPr>
                          <w:rFonts w:ascii="Arial" w:hAnsi="Arial" w:cs="Arial"/>
                          <w:sz w:val="18"/>
                          <w:szCs w:val="18"/>
                        </w:rPr>
                        <w:t xml:space="preserve">advised to package the goods correctly as Axess International Ltd cannot accept responsibility for goods damaged in </w:t>
                      </w:r>
                    </w:p>
                    <w:p w:rsidR="00910515" w:rsidRDefault="00910515" w:rsidP="00910515">
                      <w:pPr>
                        <w:widowControl w:val="0"/>
                        <w:jc w:val="both"/>
                        <w:rPr>
                          <w:rFonts w:ascii="Arial" w:hAnsi="Arial" w:cs="Arial"/>
                          <w:sz w:val="18"/>
                          <w:szCs w:val="18"/>
                        </w:rPr>
                      </w:pPr>
                      <w:r>
                        <w:rPr>
                          <w:rFonts w:ascii="Arial" w:hAnsi="Arial" w:cs="Arial"/>
                          <w:sz w:val="18"/>
                          <w:szCs w:val="18"/>
                        </w:rPr>
                        <w:t>transit due to poor or inadequate packaging.</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Please make sure date code labels on products are not removed, if these labels are removed the warranty will be void.</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Please contact us on 01327 301090 prior to returning goods back in order to obtain a returns reference number.  This will allow us to process your return efficiently and effectively.</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Battery Warranties</w:t>
                      </w:r>
                    </w:p>
                    <w:p w:rsidR="00910515" w:rsidRDefault="00910515" w:rsidP="00910515">
                      <w:pPr>
                        <w:widowControl w:val="0"/>
                        <w:jc w:val="both"/>
                        <w:rPr>
                          <w:rFonts w:ascii="Arial" w:hAnsi="Arial" w:cs="Arial"/>
                          <w:sz w:val="18"/>
                          <w:szCs w:val="18"/>
                        </w:rPr>
                      </w:pPr>
                      <w:r>
                        <w:rPr>
                          <w:rFonts w:ascii="Arial" w:hAnsi="Arial" w:cs="Arial"/>
                          <w:sz w:val="18"/>
                          <w:szCs w:val="18"/>
                        </w:rPr>
                        <w:t xml:space="preserve">Rechargeable NiMH, NICAD &amp; </w:t>
                      </w:r>
                      <w:r w:rsidR="00564AE8">
                        <w:rPr>
                          <w:rFonts w:ascii="Arial" w:hAnsi="Arial" w:cs="Arial"/>
                          <w:sz w:val="18"/>
                          <w:szCs w:val="18"/>
                        </w:rPr>
                        <w:t>Li-Ion</w:t>
                      </w:r>
                      <w:r>
                        <w:rPr>
                          <w:rFonts w:ascii="Arial" w:hAnsi="Arial" w:cs="Arial"/>
                          <w:sz w:val="18"/>
                          <w:szCs w:val="18"/>
                        </w:rPr>
                        <w:t xml:space="preserve"> and Sealed Lead Batteries</w:t>
                      </w:r>
                    </w:p>
                    <w:p w:rsidR="00910515" w:rsidRDefault="00910515" w:rsidP="00910515">
                      <w:pPr>
                        <w:widowControl w:val="0"/>
                        <w:jc w:val="both"/>
                        <w:rPr>
                          <w:rFonts w:ascii="Arial" w:hAnsi="Arial" w:cs="Arial"/>
                          <w:sz w:val="18"/>
                          <w:szCs w:val="18"/>
                        </w:rPr>
                      </w:pPr>
                      <w:r>
                        <w:rPr>
                          <w:rFonts w:ascii="Arial" w:hAnsi="Arial" w:cs="Arial"/>
                          <w:sz w:val="18"/>
                          <w:szCs w:val="18"/>
                        </w:rPr>
                        <w:t xml:space="preserve">Battery will maintain no less than 80% rated capacity for a 12 month period from date of purchase from Axess </w:t>
                      </w:r>
                    </w:p>
                    <w:p w:rsidR="00910515" w:rsidRDefault="00910515" w:rsidP="00910515">
                      <w:pPr>
                        <w:widowControl w:val="0"/>
                        <w:jc w:val="both"/>
                        <w:rPr>
                          <w:rFonts w:ascii="Arial" w:hAnsi="Arial" w:cs="Arial"/>
                          <w:sz w:val="18"/>
                          <w:szCs w:val="18"/>
                        </w:rPr>
                      </w:pPr>
                      <w:r>
                        <w:rPr>
                          <w:rFonts w:ascii="Arial" w:hAnsi="Arial" w:cs="Arial"/>
                          <w:sz w:val="18"/>
                          <w:szCs w:val="18"/>
                        </w:rPr>
                        <w:t>International Ltd.</w:t>
                      </w:r>
                    </w:p>
                    <w:p w:rsidR="00910515" w:rsidRDefault="00910515" w:rsidP="00910515">
                      <w:pPr>
                        <w:widowControl w:val="0"/>
                        <w:jc w:val="both"/>
                        <w:rPr>
                          <w:rFonts w:ascii="Arial" w:hAnsi="Arial" w:cs="Arial"/>
                          <w:sz w:val="18"/>
                          <w:szCs w:val="18"/>
                        </w:rPr>
                      </w:pPr>
                      <w:r>
                        <w:rPr>
                          <w:rFonts w:ascii="Arial" w:hAnsi="Arial" w:cs="Arial"/>
                          <w:sz w:val="18"/>
                          <w:szCs w:val="18"/>
                        </w:rPr>
                        <w:t>Non-rechargeable Single &amp; Primary Cells</w:t>
                      </w:r>
                    </w:p>
                    <w:p w:rsidR="00910515" w:rsidRDefault="00910515" w:rsidP="00910515">
                      <w:pPr>
                        <w:widowControl w:val="0"/>
                        <w:jc w:val="both"/>
                        <w:rPr>
                          <w:rFonts w:ascii="Arial" w:hAnsi="Arial" w:cs="Arial"/>
                          <w:sz w:val="18"/>
                          <w:szCs w:val="18"/>
                        </w:rPr>
                      </w:pPr>
                      <w:r>
                        <w:rPr>
                          <w:rFonts w:ascii="Arial" w:hAnsi="Arial" w:cs="Arial"/>
                          <w:sz w:val="18"/>
                          <w:szCs w:val="18"/>
                        </w:rPr>
                        <w:t>Battery will perform at 100% rated capacity upon delivery from Axess International Ltd.</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Alfatronix</w:t>
                      </w:r>
                    </w:p>
                    <w:p w:rsidR="00910515" w:rsidRDefault="00910515" w:rsidP="00910515">
                      <w:pPr>
                        <w:widowControl w:val="0"/>
                        <w:jc w:val="both"/>
                        <w:rPr>
                          <w:rFonts w:ascii="Arial" w:hAnsi="Arial" w:cs="Arial"/>
                          <w:sz w:val="18"/>
                          <w:szCs w:val="18"/>
                        </w:rPr>
                      </w:pPr>
                      <w:r>
                        <w:rPr>
                          <w:rFonts w:ascii="Arial" w:hAnsi="Arial" w:cs="Arial"/>
                          <w:sz w:val="18"/>
                          <w:szCs w:val="18"/>
                        </w:rPr>
                        <w:t>Desktop power supplies will function under normal working conditions and come with a life time guarantee.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PMR Accessory Warranty</w:t>
                      </w:r>
                    </w:p>
                    <w:p w:rsidR="00910515" w:rsidRDefault="00910515" w:rsidP="00910515">
                      <w:pPr>
                        <w:widowControl w:val="0"/>
                        <w:jc w:val="both"/>
                        <w:rPr>
                          <w:rFonts w:ascii="Arial" w:hAnsi="Arial" w:cs="Arial"/>
                          <w:sz w:val="18"/>
                          <w:szCs w:val="18"/>
                        </w:rPr>
                      </w:pPr>
                      <w:r>
                        <w:rPr>
                          <w:rFonts w:ascii="Arial" w:hAnsi="Arial" w:cs="Arial"/>
                          <w:sz w:val="18"/>
                          <w:szCs w:val="18"/>
                        </w:rPr>
                        <w:t>Audio accessories will function under normal working conditions with reasonable wear and tear for a 12 month period from date of purchase.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Good Stock Returned For Credit</w:t>
                      </w:r>
                    </w:p>
                    <w:p w:rsidR="00910515" w:rsidRDefault="00910515" w:rsidP="00910515">
                      <w:pPr>
                        <w:widowControl w:val="0"/>
                        <w:jc w:val="both"/>
                        <w:rPr>
                          <w:rFonts w:ascii="Arial" w:hAnsi="Arial" w:cs="Arial"/>
                          <w:sz w:val="18"/>
                          <w:szCs w:val="18"/>
                        </w:rPr>
                      </w:pPr>
                      <w:r>
                        <w:rPr>
                          <w:rFonts w:ascii="Arial" w:hAnsi="Arial" w:cs="Arial"/>
                          <w:sz w:val="18"/>
                          <w:szCs w:val="18"/>
                        </w:rPr>
                        <w:t>Goods or unwanted stock may only be returned for credit it the item is unused, in its original packaging and within 14 days from the original date of purchase from Axess International Ltd.  All items returned will be subject to a 20% re-stocking fee.</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Special Order / Sold To Order Items</w:t>
                      </w:r>
                    </w:p>
                    <w:p w:rsidR="00910515" w:rsidRDefault="00910515" w:rsidP="00910515">
                      <w:pPr>
                        <w:widowControl w:val="0"/>
                        <w:jc w:val="both"/>
                        <w:rPr>
                          <w:rFonts w:ascii="Arial" w:hAnsi="Arial" w:cs="Arial"/>
                          <w:sz w:val="18"/>
                          <w:szCs w:val="18"/>
                        </w:rPr>
                      </w:pPr>
                      <w:r>
                        <w:rPr>
                          <w:rFonts w:ascii="Arial" w:hAnsi="Arial" w:cs="Arial"/>
                          <w:sz w:val="18"/>
                          <w:szCs w:val="18"/>
                        </w:rPr>
                        <w:t>Special order items carry the same warranty as laid out above, dependent upon the product, with the exception of “good stock” Please note that once placed, special orders cannot be cancelled or returned as unwanted stock.  These items may only be returned if found to be faulty.</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b/>
                          <w:bCs/>
                          <w:sz w:val="18"/>
                          <w:szCs w:val="18"/>
                        </w:rPr>
                      </w:pPr>
                      <w:r>
                        <w:rPr>
                          <w:rFonts w:ascii="Arial" w:hAnsi="Arial" w:cs="Arial"/>
                          <w:b/>
                          <w:bCs/>
                          <w:sz w:val="18"/>
                          <w:szCs w:val="18"/>
                        </w:rPr>
                        <w:t>Electronic Warranties</w:t>
                      </w:r>
                    </w:p>
                    <w:p w:rsidR="00910515" w:rsidRDefault="00910515" w:rsidP="00910515">
                      <w:pPr>
                        <w:widowControl w:val="0"/>
                        <w:jc w:val="both"/>
                        <w:rPr>
                          <w:rFonts w:ascii="Arial" w:hAnsi="Arial" w:cs="Arial"/>
                          <w:sz w:val="18"/>
                          <w:szCs w:val="18"/>
                        </w:rPr>
                      </w:pPr>
                      <w:r>
                        <w:rPr>
                          <w:rFonts w:ascii="Arial" w:hAnsi="Arial" w:cs="Arial"/>
                          <w:sz w:val="18"/>
                          <w:szCs w:val="18"/>
                        </w:rPr>
                        <w:t>IC Series Charger &amp; Charger/Discharger</w:t>
                      </w:r>
                    </w:p>
                    <w:p w:rsidR="00910515" w:rsidRDefault="00910515" w:rsidP="00910515">
                      <w:pPr>
                        <w:widowControl w:val="0"/>
                        <w:jc w:val="both"/>
                        <w:rPr>
                          <w:rFonts w:ascii="Arial" w:hAnsi="Arial" w:cs="Arial"/>
                          <w:sz w:val="18"/>
                          <w:szCs w:val="18"/>
                        </w:rPr>
                      </w:pPr>
                      <w:r>
                        <w:rPr>
                          <w:rFonts w:ascii="Arial" w:hAnsi="Arial" w:cs="Arial"/>
                          <w:sz w:val="18"/>
                          <w:szCs w:val="18"/>
                        </w:rPr>
                        <w:t>Charger shall be free from defects in material and functionality for a 12 month period from the date of purchase from Axess International Ltd.  The warranty period covers parts and labour where required.</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After the warranty period a quote for repair, including parts and labour will be raised and faxed to the customer.  Upon acceptance of the quote the repair will go ahead.  Once complete the item will be returned to the customer and a charge of £9.95 (excl VAT) will be made to cover the carriage cost.</w:t>
                      </w:r>
                    </w:p>
                    <w:p w:rsidR="00910515" w:rsidRDefault="00910515" w:rsidP="00910515">
                      <w:pPr>
                        <w:widowControl w:val="0"/>
                        <w:jc w:val="both"/>
                        <w:rPr>
                          <w:rFonts w:ascii="Arial" w:hAnsi="Arial" w:cs="Arial"/>
                          <w:sz w:val="18"/>
                          <w:szCs w:val="18"/>
                        </w:rPr>
                      </w:pPr>
                      <w:r>
                        <w:rPr>
                          <w:rFonts w:ascii="Arial" w:hAnsi="Arial" w:cs="Arial"/>
                          <w:sz w:val="18"/>
                          <w:szCs w:val="18"/>
                        </w:rPr>
                        <w:t> </w:t>
                      </w:r>
                    </w:p>
                    <w:p w:rsidR="00910515" w:rsidRDefault="00910515" w:rsidP="00910515">
                      <w:pPr>
                        <w:widowControl w:val="0"/>
                        <w:jc w:val="both"/>
                        <w:rPr>
                          <w:rFonts w:ascii="Arial" w:hAnsi="Arial" w:cs="Arial"/>
                          <w:sz w:val="18"/>
                          <w:szCs w:val="18"/>
                        </w:rPr>
                      </w:pPr>
                      <w:r>
                        <w:rPr>
                          <w:rFonts w:ascii="Arial" w:hAnsi="Arial" w:cs="Arial"/>
                          <w:sz w:val="18"/>
                          <w:szCs w:val="18"/>
                        </w:rPr>
                        <w:t xml:space="preserve">If the quote is not </w:t>
                      </w:r>
                      <w:r w:rsidR="00564AE8">
                        <w:rPr>
                          <w:rFonts w:ascii="Arial" w:hAnsi="Arial" w:cs="Arial"/>
                          <w:sz w:val="18"/>
                          <w:szCs w:val="18"/>
                        </w:rPr>
                        <w:t>accepted,</w:t>
                      </w:r>
                      <w:r>
                        <w:rPr>
                          <w:rFonts w:ascii="Arial" w:hAnsi="Arial" w:cs="Arial"/>
                          <w:sz w:val="18"/>
                          <w:szCs w:val="18"/>
                        </w:rPr>
                        <w:t xml:space="preserve"> the item will be returned to the customer and a charge of £9.95 (excl VAT) will be made to cover the carriage cost, unless the item is </w:t>
                      </w:r>
                      <w:r w:rsidR="00564AE8">
                        <w:rPr>
                          <w:rFonts w:ascii="Arial" w:hAnsi="Arial" w:cs="Arial"/>
                          <w:sz w:val="18"/>
                          <w:szCs w:val="18"/>
                        </w:rPr>
                        <w:t>no longer</w:t>
                      </w:r>
                      <w:r>
                        <w:rPr>
                          <w:rFonts w:ascii="Arial" w:hAnsi="Arial" w:cs="Arial"/>
                          <w:sz w:val="18"/>
                          <w:szCs w:val="18"/>
                        </w:rPr>
                        <w:t xml:space="preserve"> required, in which case Axess International Ltd can dispose of the goods.</w:t>
                      </w:r>
                    </w:p>
                    <w:p w:rsidR="00910515" w:rsidRDefault="00910515" w:rsidP="00910515">
                      <w:pPr>
                        <w:widowControl w:val="0"/>
                        <w:jc w:val="both"/>
                        <w:rPr>
                          <w:rFonts w:ascii="Arial" w:hAnsi="Arial" w:cs="Arial"/>
                        </w:rPr>
                      </w:pPr>
                      <w:r>
                        <w:rPr>
                          <w:rFonts w:ascii="Arial" w:hAnsi="Arial" w:cs="Arial"/>
                        </w:rPr>
                        <w:t> </w:t>
                      </w:r>
                    </w:p>
                    <w:p w:rsidR="00910515" w:rsidRDefault="00910515" w:rsidP="00910515">
                      <w:pPr>
                        <w:widowControl w:val="0"/>
                        <w:jc w:val="both"/>
                        <w:rPr>
                          <w:rFonts w:ascii="Arial" w:hAnsi="Arial" w:cs="Arial"/>
                        </w:rPr>
                      </w:pPr>
                      <w:r>
                        <w:rPr>
                          <w:rFonts w:ascii="Arial" w:hAnsi="Arial" w:cs="Arial"/>
                        </w:rPr>
                        <w:t> </w:t>
                      </w:r>
                    </w:p>
                  </w:txbxContent>
                </v:textbox>
              </v:shape>
            </w:pict>
          </mc:Fallback>
        </mc:AlternateContent>
      </w:r>
      <w:r>
        <w:br w:type="page"/>
      </w:r>
    </w:p>
    <w:p w:rsidR="001E4D32" w:rsidRDefault="00910515" w:rsidP="003B4209">
      <w:pPr>
        <w:pStyle w:val="NoSpacing"/>
      </w:pPr>
      <w:r>
        <w:rPr>
          <w:noProof/>
          <w:sz w:val="24"/>
          <w:szCs w:val="24"/>
          <w:lang w:eastAsia="en-GB"/>
        </w:rPr>
        <w:lastRenderedPageBreak/>
        <mc:AlternateContent>
          <mc:Choice Requires="wps">
            <w:drawing>
              <wp:anchor distT="36576" distB="36576" distL="36576" distR="36576" simplePos="0" relativeHeight="251667456" behindDoc="0" locked="0" layoutInCell="1" allowOverlap="1" wp14:anchorId="1545A9D3" wp14:editId="2C90D1F4">
                <wp:simplePos x="0" y="0"/>
                <wp:positionH relativeFrom="column">
                  <wp:posOffset>1150620</wp:posOffset>
                </wp:positionH>
                <wp:positionV relativeFrom="paragraph">
                  <wp:posOffset>-30480</wp:posOffset>
                </wp:positionV>
                <wp:extent cx="3275965" cy="252095"/>
                <wp:effectExtent l="1905" t="127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0515" w:rsidRDefault="00910515" w:rsidP="00910515">
                            <w:pPr>
                              <w:widowControl w:val="0"/>
                              <w:jc w:val="center"/>
                              <w:rPr>
                                <w:rFonts w:ascii="Arial Rounded MT Bold" w:hAnsi="Arial Rounded MT Bold"/>
                                <w:b/>
                                <w:bCs/>
                                <w:sz w:val="24"/>
                                <w:szCs w:val="24"/>
                              </w:rPr>
                            </w:pPr>
                            <w:r>
                              <w:rPr>
                                <w:rFonts w:ascii="Arial Rounded MT Bold" w:hAnsi="Arial Rounded MT Bold"/>
                                <w:b/>
                                <w:bCs/>
                                <w:sz w:val="24"/>
                                <w:szCs w:val="24"/>
                              </w:rPr>
                              <w:t>TERMS &amp; CONDITIONS OF TRADING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5A9D3" id="Text Box 8" o:spid="_x0000_s1031" type="#_x0000_t202" style="position:absolute;margin-left:90.6pt;margin-top:-2.4pt;width:257.95pt;height:19.8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" filled="f" stroked="f" strokecolor="black [0]" insetpen="t">
                <v:textbox inset="2.88pt,2.88pt,2.88pt,2.88pt">
                  <w:txbxContent>
                    <w:p w:rsidR="00910515" w:rsidRDefault="00910515" w:rsidP="00910515">
                      <w:pPr>
                        <w:widowControl w:val="0"/>
                        <w:jc w:val="center"/>
                        <w:rPr>
                          <w:rFonts w:ascii="Arial Rounded MT Bold" w:hAnsi="Arial Rounded MT Bold"/>
                          <w:b/>
                          <w:bCs/>
                          <w:sz w:val="24"/>
                          <w:szCs w:val="24"/>
                        </w:rPr>
                      </w:pPr>
                      <w:r>
                        <w:rPr>
                          <w:rFonts w:ascii="Arial Rounded MT Bold" w:hAnsi="Arial Rounded MT Bold"/>
                          <w:b/>
                          <w:bCs/>
                          <w:sz w:val="24"/>
                          <w:szCs w:val="24"/>
                        </w:rPr>
                        <w:t>TERMS &amp; CONDITIONS OF TRADING</w:t>
                      </w:r>
                    </w:p>
                  </w:txbxContent>
                </v:textbox>
              </v:shape>
            </w:pict>
          </mc:Fallback>
        </mc:AlternateContent>
      </w:r>
      <w:r>
        <w:rPr>
          <w:noProof/>
          <w:sz w:val="24"/>
          <w:szCs w:val="24"/>
          <w:lang w:eastAsia="en-GB"/>
        </w:rPr>
        <mc:AlternateContent>
          <mc:Choice Requires="wps">
            <w:drawing>
              <wp:anchor distT="36576" distB="36576" distL="36576" distR="36576" simplePos="0" relativeHeight="251668480" behindDoc="0" locked="0" layoutInCell="1" allowOverlap="1" wp14:anchorId="112EC1A0" wp14:editId="49C6CF9F">
                <wp:simplePos x="0" y="0"/>
                <wp:positionH relativeFrom="column">
                  <wp:posOffset>-541020</wp:posOffset>
                </wp:positionH>
                <wp:positionV relativeFrom="paragraph">
                  <wp:posOffset>328295</wp:posOffset>
                </wp:positionV>
                <wp:extent cx="3275965" cy="1087183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0871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Definitions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BUYER - The person(s) or company whose order for goods is accepted by</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Axess.</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GOODS - all articles sold to the Buyer, including replacements for defective</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xml:space="preserve"> items.</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xml:space="preserve">CONTRACT - any legally binding agreement arising between the Buyer and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Axess for the sale of goods.</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xml:space="preserve">Headings in these conditions are for the ease of reference only and shall not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affect interpretation.</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Order Acknowledgement</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All orders will be accepted by Axess as subject to and in accordance with the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following terms and conditions of sale, which shall be deemed to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incorporated into a Contract. By the placement of an order (by whatever</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means) the Buyer will be deemed to have acknowledged and accepted the said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terms and conditions and will be bound to them. Axess will not accept any</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purported variation to the said terms and conditions that may be included in any</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written document (including any order form) from the Buyer, except by prior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agreement by the Directors of Axess.</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Order Confirmation</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Written confirmation of telephone orders must be clearly marked as such.</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failing such confirmation, Axess will not be held responsible for the duplication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of an order. Axess reserves the right to refuse any order at any time. No order</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may be cancelled without prior agreement of Axess .</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Pricing</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Prices charged are those prevailing at the time of order. Prices quoted in any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publication are in £ sterling, ex-works, unless otherwise stated and are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current at the time of printing. Axess reserves the right to amend prices at any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time without prior notice due to currency fluctuations and the continuous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increases in raw material costs.</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VAT</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All prices quoted are exclusive of VAT, which will be added at the time of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delivery in accordance with prevail</w:t>
                            </w:r>
                            <w:bookmarkStart w:id="0" w:name="_GoBack"/>
                            <w:bookmarkEnd w:id="0"/>
                            <w:r>
                              <w:rPr>
                                <w:rFonts w:ascii="Arial Rounded MT Bold" w:hAnsi="Arial Rounded MT Bold"/>
                                <w:sz w:val="12"/>
                                <w:szCs w:val="12"/>
                              </w:rPr>
                              <w:t>ing legislation.</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Payment Terms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Settlement for our invoices are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 For credit account holders, 30 days. Interest will be charged at 2% per month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for invoices outstanding over 30 days. THE DESPATCH OF GOODS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ORDERED CANNOT BE GUARANTEED IF OUR PAYMENY TERMS ARE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NOT ADHERED TO, In the event of the account being continually in arrears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then Axess reserves the right to withdraw credit facilities.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Ii) For Buyers without a credit account, goods are despatched against cleared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funds. Payment is accepted by BACS, Cheque, Credit or Debit Card. Payments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received by cheque will be insured through Transax.</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Credit Accounts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 Buyer wishing to open a credit account must furnish one bank and two trade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references. Axess reserves the right in its absolute discretion to grant, refuse or discontinue and credit facilities at any time. Until a credit rating has been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approved or established, payment of goods should be made in accordance with “Payment Terms” clause (ii).</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Change of Address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must be notified of any change of address in writing. The Buyer will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responsible for any and all costs and expenses resulting from the failure to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notify.</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Collection of Goods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 Buyer wishing to collect goods must do so within 2 working days of arranging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the collection. If the goods are not collected within the said period, Axess will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charge the Buyer a 20% restocking fee.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Delivery Schedules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4"/>
                                <w:szCs w:val="14"/>
                              </w:rPr>
                              <w:t>i</w:t>
                            </w:r>
                            <w:r>
                              <w:rPr>
                                <w:rFonts w:ascii="Arial Rounded MT Bold" w:hAnsi="Arial Rounded MT Bold"/>
                                <w:sz w:val="12"/>
                                <w:szCs w:val="12"/>
                              </w:rPr>
                              <w:t>) Axess reserves the right to deliver the goods by instalments.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ii) A price will be charged at the rate applicable to the total quantity of goods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ordered.</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iii) Instalment deliveries can only be accepted for a maximum period of 12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months from the date of order.</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sz w:val="14"/>
                                <w:szCs w:val="14"/>
                              </w:rPr>
                            </w:pPr>
                            <w:r>
                              <w:rPr>
                                <w:rFonts w:ascii="Arial Rounded MT Bold" w:hAnsi="Arial Rounded MT Bold"/>
                                <w:b/>
                                <w:bCs/>
                                <w:sz w:val="14"/>
                                <w:szCs w:val="14"/>
                                <w:u w:val="single"/>
                              </w:rPr>
                              <w:t>Delivery</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Delivery will take place to the Buyers invoicing address unless otherwise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agreed with Axess. Written confirmation of such alternative address must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provided by the Buyer. Axess may make delivery by any method of transport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available. Axess will use reasonable endeavours to meet delivery estimates but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cannot accept any liability whatsoever for failure to do so however arising.</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Failure to meet a delivery date where deliveries are by instalment under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Contract in accordance with “Delivery Schedules” clause (iii) shall not prejudice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the right of Axess to make further deliveries by instalment under the contract.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C1A0" id="Text Box 7" o:spid="_x0000_s1032" type="#_x0000_t202" style="position:absolute;margin-left:-42.6pt;margin-top:25.85pt;width:257.95pt;height:856.0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wmDwMAAL8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" filled="f" stroked="f" strokecolor="black [0]" insetpen="t">
                <v:textbox inset="2.88pt,2.88pt,2.88pt,2.88pt">
                  <w:txbxContent>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Definitions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BUYER - The person(s) or company whose order for goods is accepted by</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Axess.</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GOODS - all articles sold to the Buyer, including replacements for defective</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xml:space="preserve"> items.</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xml:space="preserve">CONTRACT - any legally binding agreement arising between the Buyer and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Axess for the sale of goods.</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 xml:space="preserve">Headings in these conditions are for the ease of reference only and shall not </w:t>
                      </w:r>
                    </w:p>
                    <w:p w:rsidR="00910515" w:rsidRDefault="00910515" w:rsidP="00910515">
                      <w:pPr>
                        <w:widowControl w:val="0"/>
                        <w:spacing w:line="180" w:lineRule="auto"/>
                        <w:rPr>
                          <w:rFonts w:ascii="Arial Rounded MT Bold" w:hAnsi="Arial Rounded MT Bold"/>
                          <w:sz w:val="12"/>
                          <w:szCs w:val="12"/>
                        </w:rPr>
                      </w:pPr>
                      <w:r>
                        <w:rPr>
                          <w:rFonts w:ascii="Arial Rounded MT Bold" w:hAnsi="Arial Rounded MT Bold"/>
                          <w:sz w:val="12"/>
                          <w:szCs w:val="12"/>
                        </w:rPr>
                        <w:t>affect interpretation.</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Order Acknowledgement</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All orders will be accepted by Axess as subject to and in accordance with the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following terms and conditions of sale, which shall be deemed to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incorporated into a Contract. By the placement of an order (by whatever</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means) the Buyer will be deemed to have acknowledged and accepted the said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terms and conditions and will be bound to them. Axess will not accept any</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purported variation to the said terms and conditions that may be included in any</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written document (including any order form) from the Buyer, except by prior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agreement by the Directors of Axess.</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Order Confirmation</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Written confirmation of telephone orders must be clearly marked as such.</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failing such confirmation, Axess will not be held responsible for the duplication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of an order. Axess reserves the right to refuse any order at any time. No order</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may be cancelled without prior agreement of Axess .</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Pricing</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Prices charged are those prevailing at the time of order. Prices quoted in any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publication are in £ sterling, ex-works, unless otherwise stated and are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current at the time of printing. Axess reserves the right to amend prices at any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time without prior notice due to currency fluctuations and the continuous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increases in raw material costs.</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VAT</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All prices quoted are exclusive of VAT, which will be added at the time of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delivery in accordance with prevail</w:t>
                      </w:r>
                      <w:bookmarkStart w:id="1" w:name="_GoBack"/>
                      <w:bookmarkEnd w:id="1"/>
                      <w:r>
                        <w:rPr>
                          <w:rFonts w:ascii="Arial Rounded MT Bold" w:hAnsi="Arial Rounded MT Bold"/>
                          <w:sz w:val="12"/>
                          <w:szCs w:val="12"/>
                        </w:rPr>
                        <w:t>ing legislation.</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Payment Terms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Settlement for our invoices are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 For credit account holders, 30 days. Interest will be charged at 2% per month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for invoices outstanding over 30 days. THE DESPATCH OF GOODS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ORDERED CANNOT BE GUARANTEED IF OUR PAYMENY TERMS ARE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NOT ADHERED TO, In the event of the account being continually in arrears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then Axess reserves the right to withdraw credit facilities.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Ii) For Buyers without a credit account, goods are despatched against cleared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funds. Payment is accepted by BACS, Cheque, Credit or Debit Card. Payments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received by cheque will be insured through Transax.</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Credit Accounts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 Buyer wishing to open a credit account must furnish one bank and two trade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references. Axess reserves the right in its absolute discretion to grant, refuse or discontinue and credit facilities at any time. Until a credit rating has been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approved or established, payment of goods should be made in accordance with “Payment Terms” clause (ii).</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Change of Address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must be notified of any change of address in writing. The Buyer will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responsible for any and all costs and expenses resulting from the failure to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notify.</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Collection of Goods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 Buyer wishing to collect goods must do so within 2 working days of arranging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the collection. If the goods are not collected within the said period, Axess will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charge the Buyer a 20% restocking fee.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Delivery Schedules</w:t>
                      </w:r>
                    </w:p>
                    <w:p w:rsidR="00910515" w:rsidRDefault="00910515" w:rsidP="00910515">
                      <w:pPr>
                        <w:widowControl w:val="0"/>
                        <w:rPr>
                          <w:rFonts w:ascii="Arial" w:hAnsi="Arial" w:cs="Arial"/>
                          <w:b/>
                          <w:bCs/>
                          <w:sz w:val="16"/>
                          <w:szCs w:val="16"/>
                          <w:u w:val="single"/>
                        </w:rPr>
                      </w:pPr>
                      <w:r>
                        <w:rPr>
                          <w:rFonts w:ascii="Arial" w:hAnsi="Arial" w:cs="Arial"/>
                          <w:b/>
                          <w:bCs/>
                          <w:sz w:val="16"/>
                          <w:szCs w:val="16"/>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4"/>
                          <w:szCs w:val="14"/>
                        </w:rPr>
                        <w:t>i</w:t>
                      </w:r>
                      <w:r>
                        <w:rPr>
                          <w:rFonts w:ascii="Arial Rounded MT Bold" w:hAnsi="Arial Rounded MT Bold"/>
                          <w:sz w:val="12"/>
                          <w:szCs w:val="12"/>
                        </w:rPr>
                        <w:t>) Axess reserves the right to deliver the goods by instalments.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ii) A price will be charged at the rate applicable to the total quantity of goods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ordered.</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iii) Instalment deliveries can only be accepted for a maximum period of 12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months from the date of order.</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sz w:val="14"/>
                          <w:szCs w:val="14"/>
                        </w:rPr>
                      </w:pPr>
                      <w:r>
                        <w:rPr>
                          <w:rFonts w:ascii="Arial Rounded MT Bold" w:hAnsi="Arial Rounded MT Bold"/>
                          <w:b/>
                          <w:bCs/>
                          <w:sz w:val="14"/>
                          <w:szCs w:val="14"/>
                          <w:u w:val="single"/>
                        </w:rPr>
                        <w:t>Delivery</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Delivery will take place to the Buyers invoicing address unless otherwise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agreed with Axess. Written confirmation of such alternative address must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provided by the Buyer. Axess may make delivery by any method of transport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available. Axess will use reasonable endeavours to meet delivery estimates but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cannot accept any liability whatsoever for failure to do so however arising.</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Failure to meet a delivery date where deliveries are by instalment under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Contract in accordance with “Delivery Schedules” clause (iii) shall not prejudice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the right of Axess to make further deliveries by instalment under the contract.</w:t>
                      </w:r>
                    </w:p>
                  </w:txbxContent>
                </v:textbox>
              </v:shape>
            </w:pict>
          </mc:Fallback>
        </mc:AlternateContent>
      </w:r>
      <w:r>
        <w:rPr>
          <w:noProof/>
          <w:sz w:val="24"/>
          <w:szCs w:val="24"/>
          <w:lang w:eastAsia="en-GB"/>
        </w:rPr>
        <mc:AlternateContent>
          <mc:Choice Requires="wps">
            <w:drawing>
              <wp:anchor distT="36576" distB="36576" distL="36576" distR="36576" simplePos="0" relativeHeight="251669504" behindDoc="0" locked="0" layoutInCell="1" allowOverlap="1" wp14:anchorId="30FDAED0" wp14:editId="0F281EB5">
                <wp:simplePos x="0" y="0"/>
                <wp:positionH relativeFrom="column">
                  <wp:posOffset>2770505</wp:posOffset>
                </wp:positionH>
                <wp:positionV relativeFrom="paragraph">
                  <wp:posOffset>328295</wp:posOffset>
                </wp:positionV>
                <wp:extent cx="3204210" cy="9359900"/>
                <wp:effectExtent l="2540" t="0" r="317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9359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Short Delivery Or Damage In  Transit</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will not consider any claim for shortage of delivery or damage in transit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unless notice is given within 48 hours of the receipt of goods. No claim in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respect of non-delivery of goods will be considered unless written notification is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Given to Axess within 10 days from receipt of invoice in respect of the goods. In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this condition, time shall be deemed to be of the essence.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PARCELS RECEVED IN A DAMAGED CONDITION SHOULD BE REFUSED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AND AXESS ADVISED.</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Returns</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No goods should be returned without the prior consent of Axess and without a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returns authorisation number having been obtained. The Buyer shall pay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shipping charges for defective product unless other conditions are agreed by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both parties. All returns are to be sent direct to Axess and not given to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company’s representatives, insured via a method by which proof of delivery is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registered. Returns</w:t>
                            </w:r>
                            <w:r w:rsidR="00564AE8">
                              <w:rPr>
                                <w:rFonts w:ascii="Arial Rounded MT Bold" w:hAnsi="Arial Rounded MT Bold"/>
                                <w:sz w:val="12"/>
                                <w:szCs w:val="12"/>
                              </w:rPr>
                              <w:t xml:space="preserve"> </w:t>
                            </w:r>
                            <w:r>
                              <w:rPr>
                                <w:rFonts w:ascii="Arial Rounded MT Bold" w:hAnsi="Arial Rounded MT Bold"/>
                                <w:sz w:val="12"/>
                                <w:szCs w:val="12"/>
                              </w:rPr>
                              <w:t xml:space="preserve">must </w:t>
                            </w:r>
                            <w:r w:rsidR="00564AE8">
                              <w:rPr>
                                <w:rFonts w:ascii="Arial Rounded MT Bold" w:hAnsi="Arial Rounded MT Bold"/>
                                <w:sz w:val="12"/>
                                <w:szCs w:val="12"/>
                              </w:rPr>
                              <w:t>b</w:t>
                            </w:r>
                            <w:r>
                              <w:rPr>
                                <w:rFonts w:ascii="Arial Rounded MT Bold" w:hAnsi="Arial Rounded MT Bold"/>
                                <w:sz w:val="12"/>
                                <w:szCs w:val="12"/>
                              </w:rPr>
                              <w:t xml:space="preserve">e packed securely in the same condition as supplied (including packaging) with the returns number clearly marked on the front of the package. All goods returned under warranty will only be accepted if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accompanied by a returns note stating: -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 Name and address of sender, b) Date and number of relevant invoice, c)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Returns number, d)  Reason for returning goods and e) Nature of fault.</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We accept no responsibility for goods lost or damaged in transit. Without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Prejudice to “ Returns” Axess reserves the right to replace, repair or credit in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respect of all goods returned at its absolute discretion. Axess will not accept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responsibility for goods which, in its opinion, have been the subject of undue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wear and tear, accident, misuse, improper application or neglect. Goods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Incorrectly</w:t>
                            </w:r>
                            <w:r w:rsidR="00910515">
                              <w:rPr>
                                <w:rFonts w:ascii="Arial Rounded MT Bold" w:hAnsi="Arial Rounded MT Bold"/>
                                <w:sz w:val="12"/>
                                <w:szCs w:val="12"/>
                              </w:rPr>
                              <w:t xml:space="preserve"> ordered by customers, and returned for credit, are subject to a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Handling</w:t>
                            </w:r>
                            <w:r w:rsidR="00910515">
                              <w:rPr>
                                <w:rFonts w:ascii="Arial Rounded MT Bold" w:hAnsi="Arial Rounded MT Bold"/>
                                <w:sz w:val="12"/>
                                <w:szCs w:val="12"/>
                              </w:rPr>
                              <w:t xml:space="preserve"> charge of 20%, except in the case of orders placed for non-stock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Items</w:t>
                            </w:r>
                            <w:r w:rsidR="00910515">
                              <w:rPr>
                                <w:rFonts w:ascii="Arial Rounded MT Bold" w:hAnsi="Arial Rounded MT Bold"/>
                                <w:sz w:val="12"/>
                                <w:szCs w:val="12"/>
                              </w:rPr>
                              <w:t>, which cannot, under these circumstances, be returned for credit.</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Promotions</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may from time to time send the Buyer material or literature, in whatever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Form</w:t>
                            </w:r>
                            <w:r w:rsidR="00910515">
                              <w:rPr>
                                <w:rFonts w:ascii="Arial Rounded MT Bold" w:hAnsi="Arial Rounded MT Bold"/>
                                <w:sz w:val="12"/>
                                <w:szCs w:val="12"/>
                              </w:rPr>
                              <w:t xml:space="preserve">, promoting or advertising the sale of its goods, or otherwise, which may be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Sent</w:t>
                            </w:r>
                            <w:r w:rsidR="00910515">
                              <w:rPr>
                                <w:rFonts w:ascii="Arial Rounded MT Bold" w:hAnsi="Arial Rounded MT Bold"/>
                                <w:sz w:val="12"/>
                                <w:szCs w:val="12"/>
                              </w:rPr>
                              <w:t xml:space="preserve"> or communicated by post, facsimile or electronic transmission or by which other means Axess sees fit and at the discretion of Axess. The Buyer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Acknowledges</w:t>
                            </w:r>
                            <w:r w:rsidR="00910515">
                              <w:rPr>
                                <w:rFonts w:ascii="Arial Rounded MT Bold" w:hAnsi="Arial Rounded MT Bold"/>
                                <w:sz w:val="12"/>
                                <w:szCs w:val="12"/>
                              </w:rPr>
                              <w:t xml:space="preserve"> and accepts the right of Axess to do so. The usual terms and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Conditions</w:t>
                            </w:r>
                            <w:r w:rsidR="00910515">
                              <w:rPr>
                                <w:rFonts w:ascii="Arial Rounded MT Bold" w:hAnsi="Arial Rounded MT Bold"/>
                                <w:sz w:val="12"/>
                                <w:szCs w:val="12"/>
                              </w:rPr>
                              <w:t xml:space="preserve"> of Axess apply to all goods and services featured in promotional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Material</w:t>
                            </w:r>
                            <w:r w:rsidR="00910515">
                              <w:rPr>
                                <w:rFonts w:ascii="Arial Rounded MT Bold" w:hAnsi="Arial Rounded MT Bold"/>
                                <w:sz w:val="12"/>
                                <w:szCs w:val="12"/>
                              </w:rPr>
                              <w:t>.</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Ownership</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The risk of damage to or loss of goods supplied by Axess will pass to the Buyer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From</w:t>
                            </w:r>
                            <w:r w:rsidR="00910515">
                              <w:rPr>
                                <w:rFonts w:ascii="Arial Rounded MT Bold" w:hAnsi="Arial Rounded MT Bold"/>
                                <w:sz w:val="12"/>
                                <w:szCs w:val="12"/>
                              </w:rPr>
                              <w:t xml:space="preserve"> the time of delivery, where it becomes the responsibility of the Buyer to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Insure</w:t>
                            </w:r>
                            <w:r w:rsidR="00910515">
                              <w:rPr>
                                <w:rFonts w:ascii="Arial Rounded MT Bold" w:hAnsi="Arial Rounded MT Bold"/>
                                <w:sz w:val="12"/>
                                <w:szCs w:val="12"/>
                              </w:rPr>
                              <w:t xml:space="preserve"> the goods. However, the title to the goods will not pass to the Buyer until payment in full of all sums due from the Buyer to Axess has been made.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If payment (whether in full or part) is not made by the due date, in accordance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With</w:t>
                            </w:r>
                            <w:r w:rsidR="00910515">
                              <w:rPr>
                                <w:rFonts w:ascii="Arial Rounded MT Bold" w:hAnsi="Arial Rounded MT Bold"/>
                                <w:sz w:val="12"/>
                                <w:szCs w:val="12"/>
                              </w:rPr>
                              <w:t xml:space="preserve"> “Payment Terms” or the Buyer is wound up, or a receiver appointed over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Any</w:t>
                            </w:r>
                            <w:r w:rsidR="00910515">
                              <w:rPr>
                                <w:rFonts w:ascii="Arial Rounded MT Bold" w:hAnsi="Arial Rounded MT Bold"/>
                                <w:sz w:val="12"/>
                                <w:szCs w:val="12"/>
                              </w:rPr>
                              <w:t xml:space="preserve"> assets or the undertaking of the Buyer or an execution of distress be levied against the Buyer. Axess will be entitled without prior notice to the Buyer or any Liquidator or Receiver to retake possession of the goods (and for that purpose</w:t>
                            </w:r>
                          </w:p>
                          <w:p w:rsidR="00910515" w:rsidRDefault="00564AE8" w:rsidP="00910515">
                            <w:pPr>
                              <w:widowControl w:val="0"/>
                              <w:rPr>
                                <w:rFonts w:ascii="Arial" w:hAnsi="Arial" w:cs="Arial"/>
                                <w:sz w:val="12"/>
                                <w:szCs w:val="12"/>
                              </w:rPr>
                            </w:pPr>
                            <w:r>
                              <w:rPr>
                                <w:rFonts w:ascii="Arial Rounded MT Bold" w:hAnsi="Arial Rounded MT Bold"/>
                                <w:sz w:val="12"/>
                                <w:szCs w:val="12"/>
                              </w:rPr>
                              <w:t>To</w:t>
                            </w:r>
                            <w:r w:rsidR="00910515">
                              <w:rPr>
                                <w:rFonts w:ascii="Arial Rounded MT Bold" w:hAnsi="Arial Rounded MT Bold"/>
                                <w:sz w:val="12"/>
                                <w:szCs w:val="12"/>
                              </w:rPr>
                              <w:t xml:space="preserve"> enter upon any premises occupied or owned by the Buyer</w:t>
                            </w:r>
                            <w:r w:rsidR="00910515">
                              <w:rPr>
                                <w:rFonts w:ascii="Arial" w:hAnsi="Arial" w:cs="Arial"/>
                                <w:sz w:val="12"/>
                                <w:szCs w:val="12"/>
                              </w:rPr>
                              <w:t>.</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Liability</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will use reasonable endeavours to ensure that all information and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specifications contained in any Axess publication is correct and given in good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faith, and therefore does not constitute as a guarantee. Axess reserves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right to alter any publication without prior notice and does not accept liability for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any loss arising from any error or omission in any such publication. The Buyer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will be responsible for ensuring the correct codes are supplied and that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goods ordered are fit for  the purpose for which they are ordered.</w:t>
                            </w:r>
                          </w:p>
                          <w:p w:rsidR="00910515" w:rsidRDefault="00910515" w:rsidP="00910515">
                            <w:pPr>
                              <w:widowControl w:val="0"/>
                              <w:rPr>
                                <w:rFonts w:ascii="Arial" w:hAnsi="Arial" w:cs="Arial"/>
                                <w:sz w:val="12"/>
                                <w:szCs w:val="12"/>
                              </w:rPr>
                            </w:pPr>
                            <w:r>
                              <w:rPr>
                                <w:rFonts w:ascii="Arial" w:hAnsi="Arial" w:cs="Arial"/>
                                <w:sz w:val="12"/>
                                <w:szCs w:val="12"/>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Force Majeure</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shall not be held liable in any respect or be deemed to be in breach of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this contract whatsoever for any delay in the performance of, or  the failure to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perform, any obligation pursuant to any order or Contract, in each case, as a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result of circumstances from in part  or whole by act of God, embargo,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government act, fire, accident, war, riot, strikes, lockouts, trade disputes,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breakdown of plant or any other by nature or not beyond the control of Axess, if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such circumstances delay or prevent the performance of any obligation under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any order or Contract for 60 days or more, Axess shall be entitled by written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notice to cancel or terminate such order or Contract or its outstanding</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obligations thereunder.</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Cancellation</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If the Buyer becomes the subject of any act or proceeding under or in</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Connection with the Insolvency Act 1986 or if the Buyer fails to make payment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for goods when due, in accordance with “Payment Terms”, Axess will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Entitled to suspend and cancel all or any future deliveries or instalments under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this or any other Contract between Axess and the Buyer.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AED0" id="Text Box 6" o:spid="_x0000_s1033" type="#_x0000_t202" style="position:absolute;margin-left:218.15pt;margin-top:25.85pt;width:252.3pt;height:737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" filled="f" stroked="f" strokecolor="black [0]" insetpen="t">
                <v:textbox inset="2.88pt,2.88pt,2.88pt,2.88pt">
                  <w:txbxContent>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Short Delivery Or Damage In  Transit</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will not consider any claim for shortage of delivery or damage in transit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unless notice is given within 48 hours of the receipt of goods. No claim in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respect of non-delivery of goods will be considered unless written notification is</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Given to Axess within 10 days from receipt of invoice in respect of the goods. In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this condition, time shall be deemed to be of the essence.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PARCELS RECEVED IN A DAMAGED CONDITION SHOULD BE REFUSED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AND AXESS ADVISED.</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Returns</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No goods should be returned without the prior consent of Axess and without a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returns authorisation number having been obtained. The Buyer shall pay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shipping charges for defective product unless other conditions are agreed by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both parties. All returns are to be sent direct to Axess and not given to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company’s representatives, insured via a method by which proof of delivery is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registered. Returns</w:t>
                      </w:r>
                      <w:r w:rsidR="00564AE8">
                        <w:rPr>
                          <w:rFonts w:ascii="Arial Rounded MT Bold" w:hAnsi="Arial Rounded MT Bold"/>
                          <w:sz w:val="12"/>
                          <w:szCs w:val="12"/>
                        </w:rPr>
                        <w:t xml:space="preserve"> </w:t>
                      </w:r>
                      <w:r>
                        <w:rPr>
                          <w:rFonts w:ascii="Arial Rounded MT Bold" w:hAnsi="Arial Rounded MT Bold"/>
                          <w:sz w:val="12"/>
                          <w:szCs w:val="12"/>
                        </w:rPr>
                        <w:t xml:space="preserve">must </w:t>
                      </w:r>
                      <w:r w:rsidR="00564AE8">
                        <w:rPr>
                          <w:rFonts w:ascii="Arial Rounded MT Bold" w:hAnsi="Arial Rounded MT Bold"/>
                          <w:sz w:val="12"/>
                          <w:szCs w:val="12"/>
                        </w:rPr>
                        <w:t>b</w:t>
                      </w:r>
                      <w:r>
                        <w:rPr>
                          <w:rFonts w:ascii="Arial Rounded MT Bold" w:hAnsi="Arial Rounded MT Bold"/>
                          <w:sz w:val="12"/>
                          <w:szCs w:val="12"/>
                        </w:rPr>
                        <w:t xml:space="preserve">e packed securely in the same condition as supplied (including packaging) with the returns number clearly marked on the front of the package. All goods returned under warranty will only be accepted if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accompanied by a returns note stating: -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 Name and address of sender, b) Date and number of relevant invoice, c)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Returns number, d)  Reason for returning goods and e) Nature of fault.</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We accept no responsibility for goods lost or damaged in transit. Without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Prejudice to “ Returns” Axess reserves the right to replace, repair or credit in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respect of all goods returned at its absolute discretion. Axess will not accept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responsibility for goods which, in its opinion, have been the subject of undue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wear and tear, accident, misuse, improper application or neglect. Goods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Incorrectly</w:t>
                      </w:r>
                      <w:r w:rsidR="00910515">
                        <w:rPr>
                          <w:rFonts w:ascii="Arial Rounded MT Bold" w:hAnsi="Arial Rounded MT Bold"/>
                          <w:sz w:val="12"/>
                          <w:szCs w:val="12"/>
                        </w:rPr>
                        <w:t xml:space="preserve"> ordered by customers, and returned for credit, are subject to a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Handling</w:t>
                      </w:r>
                      <w:r w:rsidR="00910515">
                        <w:rPr>
                          <w:rFonts w:ascii="Arial Rounded MT Bold" w:hAnsi="Arial Rounded MT Bold"/>
                          <w:sz w:val="12"/>
                          <w:szCs w:val="12"/>
                        </w:rPr>
                        <w:t xml:space="preserve"> charge of 20%, except in the case of orders placed for non-stock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Items</w:t>
                      </w:r>
                      <w:r w:rsidR="00910515">
                        <w:rPr>
                          <w:rFonts w:ascii="Arial Rounded MT Bold" w:hAnsi="Arial Rounded MT Bold"/>
                          <w:sz w:val="12"/>
                          <w:szCs w:val="12"/>
                        </w:rPr>
                        <w:t>, which cannot, under these circumstances, be returned for credit.</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Promotions</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may from time to time send the Buyer material or literature, in whatever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Form</w:t>
                      </w:r>
                      <w:r w:rsidR="00910515">
                        <w:rPr>
                          <w:rFonts w:ascii="Arial Rounded MT Bold" w:hAnsi="Arial Rounded MT Bold"/>
                          <w:sz w:val="12"/>
                          <w:szCs w:val="12"/>
                        </w:rPr>
                        <w:t xml:space="preserve">, promoting or advertising the sale of its goods, or otherwise, which may be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Sent</w:t>
                      </w:r>
                      <w:r w:rsidR="00910515">
                        <w:rPr>
                          <w:rFonts w:ascii="Arial Rounded MT Bold" w:hAnsi="Arial Rounded MT Bold"/>
                          <w:sz w:val="12"/>
                          <w:szCs w:val="12"/>
                        </w:rPr>
                        <w:t xml:space="preserve"> or communicated by post, facsimile or electronic transmission or by which other means Axess sees fit and at the discretion of Axess. The Buyer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Acknowledges</w:t>
                      </w:r>
                      <w:r w:rsidR="00910515">
                        <w:rPr>
                          <w:rFonts w:ascii="Arial Rounded MT Bold" w:hAnsi="Arial Rounded MT Bold"/>
                          <w:sz w:val="12"/>
                          <w:szCs w:val="12"/>
                        </w:rPr>
                        <w:t xml:space="preserve"> and accepts the right of Axess to do so. The usual terms and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Conditions</w:t>
                      </w:r>
                      <w:r w:rsidR="00910515">
                        <w:rPr>
                          <w:rFonts w:ascii="Arial Rounded MT Bold" w:hAnsi="Arial Rounded MT Bold"/>
                          <w:sz w:val="12"/>
                          <w:szCs w:val="12"/>
                        </w:rPr>
                        <w:t xml:space="preserve"> of Axess apply to all goods and services featured in promotional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Material</w:t>
                      </w:r>
                      <w:r w:rsidR="00910515">
                        <w:rPr>
                          <w:rFonts w:ascii="Arial Rounded MT Bold" w:hAnsi="Arial Rounded MT Bold"/>
                          <w:sz w:val="12"/>
                          <w:szCs w:val="12"/>
                        </w:rPr>
                        <w:t>.</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Ownership</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The risk of damage to or loss of goods supplied by Axess will pass to the Buyer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From</w:t>
                      </w:r>
                      <w:r w:rsidR="00910515">
                        <w:rPr>
                          <w:rFonts w:ascii="Arial Rounded MT Bold" w:hAnsi="Arial Rounded MT Bold"/>
                          <w:sz w:val="12"/>
                          <w:szCs w:val="12"/>
                        </w:rPr>
                        <w:t xml:space="preserve"> the time of delivery, where it becomes the responsibility of the Buyer to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Insure</w:t>
                      </w:r>
                      <w:r w:rsidR="00910515">
                        <w:rPr>
                          <w:rFonts w:ascii="Arial Rounded MT Bold" w:hAnsi="Arial Rounded MT Bold"/>
                          <w:sz w:val="12"/>
                          <w:szCs w:val="12"/>
                        </w:rPr>
                        <w:t xml:space="preserve"> the goods. However, the title to the goods will not pass to the Buyer until payment in full of all sums due from the Buyer to Axess has been made.</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If payment (whether in full or part) is not made by the due date, in accordance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With</w:t>
                      </w:r>
                      <w:r w:rsidR="00910515">
                        <w:rPr>
                          <w:rFonts w:ascii="Arial Rounded MT Bold" w:hAnsi="Arial Rounded MT Bold"/>
                          <w:sz w:val="12"/>
                          <w:szCs w:val="12"/>
                        </w:rPr>
                        <w:t xml:space="preserve"> “Payment Terms” or the Buyer is wound up, or a receiver appointed over </w:t>
                      </w:r>
                    </w:p>
                    <w:p w:rsidR="00910515" w:rsidRDefault="00564AE8" w:rsidP="00910515">
                      <w:pPr>
                        <w:widowControl w:val="0"/>
                        <w:rPr>
                          <w:rFonts w:ascii="Arial Rounded MT Bold" w:hAnsi="Arial Rounded MT Bold"/>
                          <w:sz w:val="12"/>
                          <w:szCs w:val="12"/>
                        </w:rPr>
                      </w:pPr>
                      <w:r>
                        <w:rPr>
                          <w:rFonts w:ascii="Arial Rounded MT Bold" w:hAnsi="Arial Rounded MT Bold"/>
                          <w:sz w:val="12"/>
                          <w:szCs w:val="12"/>
                        </w:rPr>
                        <w:t>Any</w:t>
                      </w:r>
                      <w:r w:rsidR="00910515">
                        <w:rPr>
                          <w:rFonts w:ascii="Arial Rounded MT Bold" w:hAnsi="Arial Rounded MT Bold"/>
                          <w:sz w:val="12"/>
                          <w:szCs w:val="12"/>
                        </w:rPr>
                        <w:t xml:space="preserve"> assets or the undertaking of the Buyer or an execution of distress be levied against the Buyer. Axess will be entitled without prior notice to the Buyer or any Liquidator or Receiver to retake possession of the goods (and for that purpose</w:t>
                      </w:r>
                    </w:p>
                    <w:p w:rsidR="00910515" w:rsidRDefault="00564AE8" w:rsidP="00910515">
                      <w:pPr>
                        <w:widowControl w:val="0"/>
                        <w:rPr>
                          <w:rFonts w:ascii="Arial" w:hAnsi="Arial" w:cs="Arial"/>
                          <w:sz w:val="12"/>
                          <w:szCs w:val="12"/>
                        </w:rPr>
                      </w:pPr>
                      <w:r>
                        <w:rPr>
                          <w:rFonts w:ascii="Arial Rounded MT Bold" w:hAnsi="Arial Rounded MT Bold"/>
                          <w:sz w:val="12"/>
                          <w:szCs w:val="12"/>
                        </w:rPr>
                        <w:t>To</w:t>
                      </w:r>
                      <w:r w:rsidR="00910515">
                        <w:rPr>
                          <w:rFonts w:ascii="Arial Rounded MT Bold" w:hAnsi="Arial Rounded MT Bold"/>
                          <w:sz w:val="12"/>
                          <w:szCs w:val="12"/>
                        </w:rPr>
                        <w:t xml:space="preserve"> enter upon any premises occupied or owned by the Buyer</w:t>
                      </w:r>
                      <w:r w:rsidR="00910515">
                        <w:rPr>
                          <w:rFonts w:ascii="Arial" w:hAnsi="Arial" w:cs="Arial"/>
                          <w:sz w:val="12"/>
                          <w:szCs w:val="12"/>
                        </w:rPr>
                        <w:t>.</w:t>
                      </w:r>
                    </w:p>
                    <w:p w:rsidR="00910515" w:rsidRDefault="00910515" w:rsidP="00910515">
                      <w:pPr>
                        <w:widowControl w:val="0"/>
                        <w:rPr>
                          <w:rFonts w:ascii="Arial" w:hAnsi="Arial" w:cs="Arial"/>
                          <w:sz w:val="14"/>
                          <w:szCs w:val="14"/>
                        </w:rPr>
                      </w:pPr>
                      <w:r>
                        <w:rPr>
                          <w:rFonts w:ascii="Arial" w:hAnsi="Arial" w:cs="Arial"/>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Liability</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will use reasonable endeavours to ensure that all information and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specifications contained in any Axess publication is correct and given in good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faith, and therefore does not constitute as a guarantee. Axess reserves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right to alter any publication without prior notice and does not accept liability for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any loss arising from any error or omission in any such publication. The Buyer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will be responsible for ensuring the correct codes are supplied and that the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goods ordered are fit for  the purpose for which they are ordered.</w:t>
                      </w:r>
                    </w:p>
                    <w:p w:rsidR="00910515" w:rsidRDefault="00910515" w:rsidP="00910515">
                      <w:pPr>
                        <w:widowControl w:val="0"/>
                        <w:rPr>
                          <w:rFonts w:ascii="Arial" w:hAnsi="Arial" w:cs="Arial"/>
                          <w:sz w:val="12"/>
                          <w:szCs w:val="12"/>
                        </w:rPr>
                      </w:pPr>
                      <w:r>
                        <w:rPr>
                          <w:rFonts w:ascii="Arial" w:hAnsi="Arial" w:cs="Arial"/>
                          <w:sz w:val="12"/>
                          <w:szCs w:val="12"/>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Force Majeure</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Axess shall not be held liable in any respect or be deemed to be in breach of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this contract whatsoever for any delay in the performance of, or  the failure to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perform, any obligation pursuant to any order or Contract, in each case, as a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result of circumstances from in part  or whole by act of God, embargo,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government act, fire, accident, war, riot, strikes, lockouts, trade disputes,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breakdown of plant or any other by nature or not beyond the control of Axess, if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such circumstances delay or prevent the performance of any obligation under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any order or Contract for 60 days or more, Axess shall be entitled by written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notice to cancel or terminate such order or Contract or its outstanding</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obligations thereunder.</w:t>
                      </w:r>
                    </w:p>
                    <w:p w:rsidR="00910515" w:rsidRDefault="00910515" w:rsidP="00910515">
                      <w:pPr>
                        <w:widowControl w:val="0"/>
                        <w:rPr>
                          <w:rFonts w:ascii="Arial Rounded MT Bold" w:hAnsi="Arial Rounded MT Bold"/>
                          <w:sz w:val="14"/>
                          <w:szCs w:val="14"/>
                        </w:rPr>
                      </w:pPr>
                      <w:r>
                        <w:rPr>
                          <w:rFonts w:ascii="Arial Rounded MT Bold" w:hAnsi="Arial Rounded MT Bold"/>
                          <w:sz w:val="14"/>
                          <w:szCs w:val="14"/>
                        </w:rPr>
                        <w:t> </w:t>
                      </w:r>
                    </w:p>
                    <w:p w:rsidR="00910515" w:rsidRDefault="00910515" w:rsidP="00910515">
                      <w:pPr>
                        <w:widowControl w:val="0"/>
                        <w:rPr>
                          <w:rFonts w:ascii="Arial Rounded MT Bold" w:hAnsi="Arial Rounded MT Bold"/>
                          <w:b/>
                          <w:bCs/>
                          <w:sz w:val="14"/>
                          <w:szCs w:val="14"/>
                          <w:u w:val="single"/>
                        </w:rPr>
                      </w:pPr>
                      <w:r>
                        <w:rPr>
                          <w:rFonts w:ascii="Arial Rounded MT Bold" w:hAnsi="Arial Rounded MT Bold"/>
                          <w:b/>
                          <w:bCs/>
                          <w:sz w:val="14"/>
                          <w:szCs w:val="14"/>
                          <w:u w:val="single"/>
                        </w:rPr>
                        <w:t>Cancellation</w:t>
                      </w:r>
                    </w:p>
                    <w:p w:rsidR="00910515" w:rsidRDefault="00910515" w:rsidP="00910515">
                      <w:pPr>
                        <w:widowControl w:val="0"/>
                        <w:rPr>
                          <w:rFonts w:ascii="Arial" w:hAnsi="Arial" w:cs="Arial"/>
                          <w:b/>
                          <w:bCs/>
                          <w:sz w:val="14"/>
                          <w:szCs w:val="14"/>
                          <w:u w:val="single"/>
                        </w:rPr>
                      </w:pPr>
                      <w:r>
                        <w:rPr>
                          <w:rFonts w:ascii="Arial" w:hAnsi="Arial" w:cs="Arial"/>
                          <w:b/>
                          <w:bCs/>
                          <w:sz w:val="14"/>
                          <w:szCs w:val="14"/>
                          <w:u w:val="single"/>
                        </w:rPr>
                        <w: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If the Buyer becomes the subject of any act or proceeding under or in</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Connection with the Insolvency Act 1986 or if the Buyer fails to make payment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for goods when due, in accordance with “Payment Terms”, Axess will be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 xml:space="preserve">Entitled to suspend and cancel all or any future deliveries or instalments under </w:t>
                      </w:r>
                    </w:p>
                    <w:p w:rsidR="00910515" w:rsidRDefault="00910515" w:rsidP="00910515">
                      <w:pPr>
                        <w:widowControl w:val="0"/>
                        <w:rPr>
                          <w:rFonts w:ascii="Arial Rounded MT Bold" w:hAnsi="Arial Rounded MT Bold"/>
                          <w:sz w:val="12"/>
                          <w:szCs w:val="12"/>
                        </w:rPr>
                      </w:pPr>
                      <w:r>
                        <w:rPr>
                          <w:rFonts w:ascii="Arial Rounded MT Bold" w:hAnsi="Arial Rounded MT Bold"/>
                          <w:sz w:val="12"/>
                          <w:szCs w:val="12"/>
                        </w:rPr>
                        <w:t>this or any other Contract between Axess and the Buyer.</w:t>
                      </w:r>
                    </w:p>
                  </w:txbxContent>
                </v:textbox>
              </v:shape>
            </w:pict>
          </mc:Fallback>
        </mc:AlternateContent>
      </w:r>
    </w:p>
    <w:sectPr w:rsidR="001E4D32" w:rsidSect="009105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AD" w:rsidRDefault="00BD43AD" w:rsidP="0014581D">
      <w:r>
        <w:separator/>
      </w:r>
    </w:p>
  </w:endnote>
  <w:endnote w:type="continuationSeparator" w:id="0">
    <w:p w:rsidR="00BD43AD" w:rsidRDefault="00BD43AD" w:rsidP="0014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AD" w:rsidRDefault="00BD43AD" w:rsidP="0014581D">
      <w:r>
        <w:separator/>
      </w:r>
    </w:p>
  </w:footnote>
  <w:footnote w:type="continuationSeparator" w:id="0">
    <w:p w:rsidR="00BD43AD" w:rsidRDefault="00BD43AD" w:rsidP="00145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230D2"/>
    <w:multiLevelType w:val="hybridMultilevel"/>
    <w:tmpl w:val="837ED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32"/>
    <w:rsid w:val="0008067A"/>
    <w:rsid w:val="0014581D"/>
    <w:rsid w:val="001E4D32"/>
    <w:rsid w:val="003B4209"/>
    <w:rsid w:val="0051556A"/>
    <w:rsid w:val="00564AE8"/>
    <w:rsid w:val="00616222"/>
    <w:rsid w:val="006E666A"/>
    <w:rsid w:val="00910515"/>
    <w:rsid w:val="00B00AA6"/>
    <w:rsid w:val="00BD43AD"/>
    <w:rsid w:val="00BF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A654C0-F63F-41DD-9033-BF9F7B4F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7A"/>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209"/>
    <w:pPr>
      <w:spacing w:after="0" w:line="240" w:lineRule="auto"/>
    </w:pPr>
  </w:style>
  <w:style w:type="table" w:styleId="TableGrid">
    <w:name w:val="Table Grid"/>
    <w:basedOn w:val="TableNormal"/>
    <w:uiPriority w:val="39"/>
    <w:rsid w:val="001E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581D"/>
    <w:pPr>
      <w:tabs>
        <w:tab w:val="center" w:pos="4513"/>
        <w:tab w:val="right" w:pos="9026"/>
      </w:tabs>
    </w:pPr>
  </w:style>
  <w:style w:type="character" w:customStyle="1" w:styleId="HeaderChar">
    <w:name w:val="Header Char"/>
    <w:basedOn w:val="DefaultParagraphFont"/>
    <w:link w:val="Header"/>
    <w:uiPriority w:val="99"/>
    <w:rsid w:val="0014581D"/>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14581D"/>
    <w:pPr>
      <w:tabs>
        <w:tab w:val="center" w:pos="4513"/>
        <w:tab w:val="right" w:pos="9026"/>
      </w:tabs>
    </w:pPr>
  </w:style>
  <w:style w:type="character" w:customStyle="1" w:styleId="FooterChar">
    <w:name w:val="Footer Char"/>
    <w:basedOn w:val="DefaultParagraphFont"/>
    <w:link w:val="Footer"/>
    <w:uiPriority w:val="99"/>
    <w:rsid w:val="0014581D"/>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1C04-D3FD-4D6F-9BA3-0C1DDE51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Cunningham</dc:creator>
  <cp:keywords/>
  <dc:description/>
  <cp:lastModifiedBy>Alison Cunningham</cp:lastModifiedBy>
  <cp:revision>2</cp:revision>
  <dcterms:created xsi:type="dcterms:W3CDTF">2014-02-27T10:13:00Z</dcterms:created>
  <dcterms:modified xsi:type="dcterms:W3CDTF">2014-02-27T11:37:00Z</dcterms:modified>
</cp:coreProperties>
</file>